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550F55" w:rsidRDefault="00550F55" w:rsidP="00244981">
      <w:pPr>
        <w:pStyle w:val="berschrift1"/>
        <w:spacing w:before="0" w:after="0" w:line="276" w:lineRule="auto"/>
        <w:jc w:val="left"/>
        <w:rPr>
          <w:lang w:val="es-ES"/>
        </w:rPr>
      </w:pPr>
      <w:r w:rsidRPr="00550F55">
        <w:rPr>
          <w:lang w:val="es-ES"/>
        </w:rPr>
        <w:t>Italia</w:t>
      </w:r>
      <w:r w:rsidR="00C937A4" w:rsidRPr="00550F55">
        <w:rPr>
          <w:lang w:val="es-ES"/>
        </w:rPr>
        <w:t xml:space="preserve">: </w:t>
      </w:r>
      <w:r w:rsidRPr="00550F55">
        <w:rPr>
          <w:lang w:val="es-ES"/>
        </w:rPr>
        <w:t xml:space="preserve">la tecnología más moderna de fresado </w:t>
      </w:r>
      <w:r w:rsidR="00760CDD">
        <w:rPr>
          <w:lang w:val="es-ES"/>
        </w:rPr>
        <w:t>para uno</w:t>
      </w:r>
      <w:r w:rsidRPr="00550F55">
        <w:rPr>
          <w:lang w:val="es-ES"/>
        </w:rPr>
        <w:t xml:space="preserve"> de los circuitos de carreras m</w:t>
      </w:r>
      <w:r>
        <w:rPr>
          <w:lang w:val="es-ES"/>
        </w:rPr>
        <w:t>ás famosos en el mundo del deporte motorizado</w:t>
      </w:r>
    </w:p>
    <w:p w:rsidR="002E765F" w:rsidRPr="00550F55" w:rsidRDefault="002E765F" w:rsidP="002E765F">
      <w:pPr>
        <w:pStyle w:val="Text"/>
        <w:rPr>
          <w:lang w:val="es-ES"/>
        </w:rPr>
      </w:pPr>
    </w:p>
    <w:p w:rsidR="002E765F" w:rsidRPr="00B46853" w:rsidRDefault="00CE5654" w:rsidP="00244981">
      <w:pPr>
        <w:pStyle w:val="Text"/>
        <w:spacing w:line="276" w:lineRule="auto"/>
        <w:rPr>
          <w:rFonts w:ascii="Verdana" w:hAnsi="Verdana"/>
          <w:noProof/>
          <w:lang w:val="es-ES" w:eastAsia="de-DE"/>
        </w:rPr>
      </w:pPr>
      <w:r w:rsidRPr="00CE5654">
        <w:rPr>
          <w:rFonts w:ascii="Verdana" w:hAnsi="Verdana" w:cs="Arial"/>
          <w:b/>
          <w:szCs w:val="22"/>
          <w:lang w:val="es-ES"/>
        </w:rPr>
        <w:t xml:space="preserve">Con el fin de transformar el </w:t>
      </w:r>
      <w:r w:rsidR="00C937A4" w:rsidRPr="007100C9">
        <w:rPr>
          <w:rFonts w:ascii="Verdana" w:hAnsi="Verdana" w:cs="Arial"/>
          <w:b/>
          <w:szCs w:val="22"/>
          <w:lang w:val="es-ES"/>
        </w:rPr>
        <w:t>Misano World Circuit</w:t>
      </w:r>
      <w:r w:rsidRPr="00CE5654">
        <w:rPr>
          <w:rFonts w:ascii="Verdana" w:hAnsi="Verdana" w:cs="Arial"/>
          <w:b/>
          <w:szCs w:val="22"/>
          <w:lang w:val="es-ES"/>
        </w:rPr>
        <w:t xml:space="preserve"> «</w:t>
      </w:r>
      <w:r w:rsidR="00C937A4" w:rsidRPr="00CE5654">
        <w:rPr>
          <w:rFonts w:ascii="Verdana" w:hAnsi="Verdana" w:cs="Arial"/>
          <w:b/>
          <w:szCs w:val="22"/>
          <w:lang w:val="es-ES"/>
        </w:rPr>
        <w:t>Marco Simoncelli</w:t>
      </w:r>
      <w:r w:rsidRPr="00CE5654">
        <w:rPr>
          <w:rFonts w:ascii="Verdana" w:hAnsi="Verdana" w:cs="Arial"/>
          <w:b/>
          <w:szCs w:val="22"/>
          <w:lang w:val="es-ES"/>
        </w:rPr>
        <w:t>»</w:t>
      </w:r>
      <w:r w:rsidR="00C937A4" w:rsidRPr="00CE5654">
        <w:rPr>
          <w:rFonts w:ascii="Verdana" w:hAnsi="Verdana" w:cs="Arial"/>
          <w:b/>
          <w:szCs w:val="22"/>
          <w:lang w:val="es-ES"/>
        </w:rPr>
        <w:t xml:space="preserve"> </w:t>
      </w:r>
      <w:r w:rsidRPr="00CE5654">
        <w:rPr>
          <w:rFonts w:ascii="Verdana" w:hAnsi="Verdana" w:cs="Arial"/>
          <w:b/>
          <w:szCs w:val="22"/>
          <w:lang w:val="es-ES"/>
        </w:rPr>
        <w:t xml:space="preserve">en una </w:t>
      </w:r>
      <w:r w:rsidRPr="008144B1">
        <w:rPr>
          <w:rFonts w:ascii="Verdana" w:hAnsi="Verdana" w:cs="Arial"/>
          <w:b/>
          <w:szCs w:val="22"/>
          <w:lang w:val="es-ES"/>
        </w:rPr>
        <w:t>pista más rápida</w:t>
      </w:r>
      <w:r>
        <w:rPr>
          <w:rFonts w:ascii="Verdana" w:hAnsi="Verdana" w:cs="Arial"/>
          <w:b/>
          <w:szCs w:val="22"/>
          <w:lang w:val="es-ES"/>
        </w:rPr>
        <w:t xml:space="preserve"> y segura</w:t>
      </w:r>
      <w:r w:rsidR="00C937A4" w:rsidRPr="00CE5654">
        <w:rPr>
          <w:rFonts w:ascii="Verdana" w:hAnsi="Verdana" w:cs="Arial"/>
          <w:b/>
          <w:szCs w:val="22"/>
          <w:lang w:val="es-ES"/>
        </w:rPr>
        <w:t xml:space="preserve">, </w:t>
      </w:r>
      <w:r>
        <w:rPr>
          <w:rFonts w:ascii="Verdana" w:hAnsi="Verdana" w:cs="Arial"/>
          <w:b/>
          <w:szCs w:val="22"/>
          <w:lang w:val="es-ES"/>
        </w:rPr>
        <w:t xml:space="preserve">la empresa </w:t>
      </w:r>
      <w:r w:rsidRPr="00CE5654">
        <w:rPr>
          <w:rFonts w:ascii="Verdana" w:hAnsi="Verdana" w:cs="Arial"/>
          <w:b/>
          <w:szCs w:val="22"/>
          <w:lang w:val="es-ES"/>
        </w:rPr>
        <w:t xml:space="preserve">Pesaresi Giuseppe SpA </w:t>
      </w:r>
      <w:r>
        <w:rPr>
          <w:rFonts w:ascii="Verdana" w:hAnsi="Verdana" w:cs="Arial"/>
          <w:b/>
          <w:szCs w:val="22"/>
          <w:lang w:val="es-ES"/>
        </w:rPr>
        <w:t xml:space="preserve">aprovechó las tecnologías líderes de Wirtgen y </w:t>
      </w:r>
      <w:r w:rsidR="00C937A4" w:rsidRPr="00CE5654">
        <w:rPr>
          <w:rFonts w:ascii="Verdana" w:hAnsi="Verdana" w:cs="Arial"/>
          <w:b/>
          <w:szCs w:val="22"/>
          <w:lang w:val="es-ES"/>
        </w:rPr>
        <w:t xml:space="preserve">Trimble. </w:t>
      </w:r>
      <w:r w:rsidR="00B46853" w:rsidRPr="00B46853">
        <w:rPr>
          <w:rFonts w:ascii="Verdana" w:hAnsi="Verdana" w:cs="Arial"/>
          <w:b/>
          <w:szCs w:val="22"/>
          <w:lang w:val="es-ES"/>
        </w:rPr>
        <w:t xml:space="preserve">Después de menos de tres semanas el circuito </w:t>
      </w:r>
      <w:r w:rsidR="00B46853">
        <w:rPr>
          <w:rFonts w:ascii="Verdana" w:hAnsi="Verdana" w:cs="Arial"/>
          <w:b/>
          <w:szCs w:val="22"/>
          <w:lang w:val="es-ES"/>
        </w:rPr>
        <w:t>esta</w:t>
      </w:r>
      <w:r w:rsidR="00B46853" w:rsidRPr="00B46853">
        <w:rPr>
          <w:rFonts w:ascii="Verdana" w:hAnsi="Verdana" w:cs="Arial"/>
          <w:b/>
          <w:szCs w:val="22"/>
          <w:lang w:val="es-ES"/>
        </w:rPr>
        <w:t xml:space="preserve">ba libre de </w:t>
      </w:r>
      <w:r w:rsidR="00DA6E10">
        <w:rPr>
          <w:rFonts w:ascii="Verdana" w:hAnsi="Verdana" w:cs="Arial"/>
          <w:b/>
          <w:szCs w:val="22"/>
          <w:lang w:val="es-ES"/>
        </w:rPr>
        <w:t xml:space="preserve">la totalidad de las </w:t>
      </w:r>
      <w:r w:rsidR="00B46853" w:rsidRPr="00B46853">
        <w:rPr>
          <w:rFonts w:ascii="Verdana" w:hAnsi="Verdana" w:cs="Arial"/>
          <w:b/>
          <w:szCs w:val="22"/>
          <w:lang w:val="es-ES"/>
        </w:rPr>
        <w:t xml:space="preserve">irregularidades </w:t>
      </w:r>
      <w:r w:rsidR="00DA6E10">
        <w:rPr>
          <w:rFonts w:ascii="Verdana" w:hAnsi="Verdana" w:cs="Arial"/>
          <w:b/>
          <w:szCs w:val="22"/>
          <w:lang w:val="es-ES"/>
        </w:rPr>
        <w:t xml:space="preserve">y listo para </w:t>
      </w:r>
      <w:r w:rsidR="00DA6E10" w:rsidRPr="007100C9">
        <w:rPr>
          <w:rFonts w:ascii="Verdana" w:hAnsi="Verdana" w:cs="Arial"/>
          <w:b/>
          <w:szCs w:val="22"/>
          <w:lang w:val="es-ES"/>
        </w:rPr>
        <w:t xml:space="preserve">carreras </w:t>
      </w:r>
      <w:r w:rsidR="00103CA3" w:rsidRPr="007100C9">
        <w:rPr>
          <w:rFonts w:ascii="Verdana" w:hAnsi="Verdana" w:cs="Arial"/>
          <w:b/>
          <w:szCs w:val="22"/>
          <w:lang w:val="es-ES"/>
        </w:rPr>
        <w:t>nuevas</w:t>
      </w:r>
      <w:r w:rsidR="00DA6E10" w:rsidRPr="007100C9">
        <w:rPr>
          <w:rFonts w:ascii="Verdana" w:hAnsi="Verdana" w:cs="Arial"/>
          <w:b/>
          <w:szCs w:val="22"/>
          <w:lang w:val="es-ES"/>
        </w:rPr>
        <w:t xml:space="preserve"> y espectaculares</w:t>
      </w:r>
      <w:r w:rsidR="00DA6E10">
        <w:rPr>
          <w:rFonts w:ascii="Verdana" w:hAnsi="Verdana" w:cs="Arial"/>
          <w:b/>
          <w:szCs w:val="22"/>
          <w:lang w:val="es-ES"/>
        </w:rPr>
        <w:t xml:space="preserve">. </w:t>
      </w:r>
    </w:p>
    <w:p w:rsidR="00244981" w:rsidRPr="00B46853" w:rsidRDefault="00244981" w:rsidP="00244981">
      <w:pPr>
        <w:pStyle w:val="Text"/>
        <w:spacing w:line="276" w:lineRule="auto"/>
        <w:rPr>
          <w:noProof/>
          <w:lang w:val="es-ES" w:eastAsia="de-DE"/>
        </w:rPr>
      </w:pPr>
    </w:p>
    <w:p w:rsidR="00C937A4" w:rsidRPr="004748FC" w:rsidRDefault="00B74995" w:rsidP="00244981">
      <w:pPr>
        <w:pStyle w:val="Text"/>
        <w:spacing w:line="276" w:lineRule="auto"/>
        <w:rPr>
          <w:rFonts w:ascii="Verdana" w:hAnsi="Verdana" w:cs="Arial"/>
          <w:szCs w:val="22"/>
          <w:lang w:val="es-ES"/>
        </w:rPr>
      </w:pPr>
      <w:r w:rsidRPr="00B74995">
        <w:rPr>
          <w:rFonts w:ascii="Verdana" w:hAnsi="Verdana" w:cs="Arial"/>
          <w:szCs w:val="22"/>
          <w:lang w:val="es-ES"/>
        </w:rPr>
        <w:t>El</w:t>
      </w:r>
      <w:r w:rsidR="00C937A4" w:rsidRPr="00B74995">
        <w:rPr>
          <w:rFonts w:ascii="Verdana" w:hAnsi="Verdana" w:cs="Arial"/>
          <w:szCs w:val="22"/>
          <w:lang w:val="es-ES"/>
        </w:rPr>
        <w:t xml:space="preserve"> Misano World Circuit </w:t>
      </w:r>
      <w:r w:rsidRPr="00B74995">
        <w:rPr>
          <w:rFonts w:ascii="Verdana" w:hAnsi="Verdana" w:cs="Arial"/>
          <w:szCs w:val="22"/>
          <w:lang w:val="es-ES"/>
        </w:rPr>
        <w:t>«</w:t>
      </w:r>
      <w:r w:rsidR="00C937A4" w:rsidRPr="00B74995">
        <w:rPr>
          <w:rFonts w:ascii="Verdana" w:hAnsi="Verdana" w:cs="Arial"/>
          <w:szCs w:val="22"/>
          <w:lang w:val="es-ES"/>
        </w:rPr>
        <w:t>Marco Simoncelli</w:t>
      </w:r>
      <w:r w:rsidRPr="00B74995">
        <w:rPr>
          <w:rFonts w:ascii="Verdana" w:hAnsi="Verdana" w:cs="Arial"/>
          <w:szCs w:val="22"/>
          <w:lang w:val="es-ES"/>
        </w:rPr>
        <w:t>»</w:t>
      </w:r>
      <w:r w:rsidR="00C937A4" w:rsidRPr="00B74995">
        <w:rPr>
          <w:rFonts w:ascii="Verdana" w:hAnsi="Verdana" w:cs="Arial"/>
          <w:szCs w:val="22"/>
          <w:lang w:val="es-ES"/>
        </w:rPr>
        <w:t xml:space="preserve"> </w:t>
      </w:r>
      <w:r w:rsidRPr="00B74995">
        <w:rPr>
          <w:rFonts w:ascii="Verdana" w:hAnsi="Verdana" w:cs="Arial"/>
          <w:szCs w:val="22"/>
          <w:lang w:val="es-ES"/>
        </w:rPr>
        <w:t xml:space="preserve">es un circuito para </w:t>
      </w:r>
      <w:r>
        <w:rPr>
          <w:rFonts w:ascii="Verdana" w:hAnsi="Verdana" w:cs="Arial"/>
          <w:szCs w:val="22"/>
          <w:lang w:val="es-ES"/>
        </w:rPr>
        <w:t xml:space="preserve">carreras de </w:t>
      </w:r>
      <w:r w:rsidRPr="00B74995">
        <w:rPr>
          <w:rFonts w:ascii="Verdana" w:hAnsi="Verdana" w:cs="Arial"/>
          <w:szCs w:val="22"/>
          <w:lang w:val="es-ES"/>
        </w:rPr>
        <w:t xml:space="preserve">motos en </w:t>
      </w:r>
      <w:r>
        <w:rPr>
          <w:rFonts w:ascii="Verdana" w:hAnsi="Verdana" w:cs="Arial"/>
          <w:szCs w:val="22"/>
          <w:lang w:val="es-ES"/>
        </w:rPr>
        <w:t xml:space="preserve">la ciudad </w:t>
      </w:r>
      <w:r w:rsidR="003E7508">
        <w:rPr>
          <w:rFonts w:ascii="Verdana" w:hAnsi="Verdana" w:cs="Arial"/>
          <w:szCs w:val="22"/>
          <w:lang w:val="es-ES"/>
        </w:rPr>
        <w:t xml:space="preserve">italiana </w:t>
      </w:r>
      <w:r>
        <w:rPr>
          <w:rFonts w:ascii="Verdana" w:hAnsi="Verdana" w:cs="Arial"/>
          <w:szCs w:val="22"/>
          <w:lang w:val="es-ES"/>
        </w:rPr>
        <w:t xml:space="preserve">Misano </w:t>
      </w:r>
      <w:r w:rsidRPr="00B74995">
        <w:rPr>
          <w:rFonts w:ascii="Verdana" w:hAnsi="Verdana" w:cs="Arial"/>
          <w:szCs w:val="22"/>
          <w:lang w:val="es-ES"/>
        </w:rPr>
        <w:t xml:space="preserve">Adriatico </w:t>
      </w:r>
      <w:r w:rsidR="00D31A0D">
        <w:rPr>
          <w:rFonts w:ascii="Verdana" w:hAnsi="Verdana" w:cs="Arial"/>
          <w:szCs w:val="22"/>
          <w:lang w:val="es-ES"/>
        </w:rPr>
        <w:t xml:space="preserve">situada </w:t>
      </w:r>
      <w:r w:rsidR="00DB4ADE">
        <w:rPr>
          <w:rFonts w:ascii="Verdana" w:hAnsi="Verdana" w:cs="Arial"/>
          <w:szCs w:val="22"/>
          <w:lang w:val="es-ES"/>
        </w:rPr>
        <w:t>en</w:t>
      </w:r>
      <w:r>
        <w:rPr>
          <w:rFonts w:ascii="Verdana" w:hAnsi="Verdana" w:cs="Arial"/>
          <w:szCs w:val="22"/>
          <w:lang w:val="es-ES"/>
        </w:rPr>
        <w:t xml:space="preserve"> </w:t>
      </w:r>
      <w:r w:rsidRPr="00B74995">
        <w:rPr>
          <w:rFonts w:ascii="Verdana" w:hAnsi="Verdana" w:cs="Arial"/>
          <w:szCs w:val="22"/>
          <w:lang w:val="es-ES"/>
        </w:rPr>
        <w:t xml:space="preserve">la </w:t>
      </w:r>
      <w:r>
        <w:rPr>
          <w:rFonts w:ascii="Verdana" w:hAnsi="Verdana" w:cs="Arial"/>
          <w:szCs w:val="22"/>
          <w:lang w:val="es-ES"/>
        </w:rPr>
        <w:t>región Emilia</w:t>
      </w:r>
      <w:r w:rsidR="004168BE">
        <w:rPr>
          <w:rFonts w:ascii="Verdana" w:hAnsi="Verdana" w:cs="Arial"/>
          <w:szCs w:val="22"/>
          <w:lang w:val="es-ES"/>
        </w:rPr>
        <w:t>-</w:t>
      </w:r>
      <w:r w:rsidR="00DB4ADE">
        <w:rPr>
          <w:rFonts w:ascii="Verdana" w:hAnsi="Verdana" w:cs="Arial"/>
          <w:szCs w:val="22"/>
          <w:lang w:val="es-ES"/>
        </w:rPr>
        <w:t>Romaña (</w:t>
      </w:r>
      <w:r w:rsidR="00485450">
        <w:rPr>
          <w:rFonts w:ascii="Verdana" w:hAnsi="Verdana" w:cs="Arial"/>
          <w:szCs w:val="22"/>
          <w:lang w:val="es-ES"/>
        </w:rPr>
        <w:t>Riviera A</w:t>
      </w:r>
      <w:r w:rsidRPr="005D1DB3">
        <w:rPr>
          <w:rFonts w:ascii="Verdana" w:hAnsi="Verdana" w:cs="Arial"/>
          <w:szCs w:val="22"/>
          <w:lang w:val="es-ES"/>
        </w:rPr>
        <w:t>driática</w:t>
      </w:r>
      <w:r w:rsidR="00DB4ADE">
        <w:rPr>
          <w:rFonts w:ascii="Verdana" w:hAnsi="Verdana" w:cs="Arial"/>
          <w:szCs w:val="22"/>
          <w:lang w:val="es-ES"/>
        </w:rPr>
        <w:t>)</w:t>
      </w:r>
      <w:r>
        <w:rPr>
          <w:rFonts w:ascii="Verdana" w:hAnsi="Verdana" w:cs="Arial"/>
          <w:szCs w:val="22"/>
          <w:lang w:val="es-ES"/>
        </w:rPr>
        <w:t xml:space="preserve">, a pocos kilómetros al sur de </w:t>
      </w:r>
      <w:r w:rsidR="00834D5C">
        <w:rPr>
          <w:rFonts w:ascii="Verdana" w:hAnsi="Verdana" w:cs="Arial"/>
          <w:szCs w:val="22"/>
          <w:lang w:val="es-ES"/>
        </w:rPr>
        <w:t xml:space="preserve">la capital provincial de </w:t>
      </w:r>
      <w:r w:rsidR="003E7508">
        <w:rPr>
          <w:rFonts w:ascii="Verdana" w:hAnsi="Verdana" w:cs="Arial"/>
          <w:szCs w:val="22"/>
          <w:lang w:val="es-ES"/>
        </w:rPr>
        <w:t>Rímini</w:t>
      </w:r>
      <w:r>
        <w:rPr>
          <w:rFonts w:ascii="Verdana" w:hAnsi="Verdana" w:cs="Arial"/>
          <w:szCs w:val="22"/>
          <w:lang w:val="es-ES"/>
        </w:rPr>
        <w:t xml:space="preserve">. </w:t>
      </w:r>
      <w:r w:rsidR="000C6175" w:rsidRPr="004748FC">
        <w:rPr>
          <w:rFonts w:ascii="Verdana" w:hAnsi="Verdana" w:cs="Arial"/>
          <w:szCs w:val="22"/>
          <w:lang w:val="es-ES"/>
        </w:rPr>
        <w:t>Aquí tienen lugar</w:t>
      </w:r>
      <w:r w:rsidR="004748FC" w:rsidRPr="004748FC">
        <w:rPr>
          <w:rFonts w:ascii="Verdana" w:hAnsi="Verdana" w:cs="Arial"/>
          <w:szCs w:val="22"/>
          <w:lang w:val="es-ES"/>
        </w:rPr>
        <w:t xml:space="preserve"> con regularidad</w:t>
      </w:r>
      <w:r w:rsidR="00963E73">
        <w:rPr>
          <w:rFonts w:ascii="Verdana" w:hAnsi="Verdana" w:cs="Arial"/>
          <w:szCs w:val="22"/>
          <w:lang w:val="es-ES"/>
        </w:rPr>
        <w:t xml:space="preserve"> </w:t>
      </w:r>
      <w:r w:rsidR="009E43B3">
        <w:rPr>
          <w:rFonts w:ascii="Verdana" w:hAnsi="Verdana" w:cs="Arial"/>
          <w:szCs w:val="22"/>
          <w:lang w:val="es-ES"/>
        </w:rPr>
        <w:t>el Campeonato Mundial de</w:t>
      </w:r>
      <w:r w:rsidR="000C6175" w:rsidRPr="004748FC">
        <w:rPr>
          <w:rFonts w:ascii="Verdana" w:hAnsi="Verdana" w:cs="Arial"/>
          <w:szCs w:val="22"/>
          <w:lang w:val="es-ES"/>
        </w:rPr>
        <w:t xml:space="preserve"> </w:t>
      </w:r>
      <w:r w:rsidR="000C6175" w:rsidRPr="009E43B3">
        <w:rPr>
          <w:rFonts w:ascii="Verdana" w:hAnsi="Verdana" w:cs="Arial"/>
          <w:szCs w:val="22"/>
          <w:lang w:val="es-ES"/>
        </w:rPr>
        <w:t>Superbike</w:t>
      </w:r>
      <w:r w:rsidR="009E43B3" w:rsidRPr="009E43B3">
        <w:rPr>
          <w:rFonts w:ascii="Verdana" w:hAnsi="Verdana" w:cs="Arial"/>
          <w:szCs w:val="22"/>
          <w:lang w:val="es-ES"/>
        </w:rPr>
        <w:t>s</w:t>
      </w:r>
      <w:r w:rsidR="000C6175" w:rsidRPr="009E43B3">
        <w:rPr>
          <w:rFonts w:ascii="Verdana" w:hAnsi="Verdana" w:cs="Arial"/>
          <w:szCs w:val="22"/>
          <w:lang w:val="es-ES"/>
        </w:rPr>
        <w:t xml:space="preserve"> </w:t>
      </w:r>
      <w:r w:rsidR="000C6175" w:rsidRPr="004748FC">
        <w:rPr>
          <w:rFonts w:ascii="Verdana" w:hAnsi="Verdana" w:cs="Arial"/>
          <w:szCs w:val="22"/>
          <w:lang w:val="es-ES"/>
        </w:rPr>
        <w:t>desde</w:t>
      </w:r>
      <w:r w:rsidR="004748FC">
        <w:rPr>
          <w:rFonts w:ascii="Verdana" w:hAnsi="Verdana" w:cs="Arial"/>
          <w:szCs w:val="22"/>
          <w:lang w:val="es-ES"/>
        </w:rPr>
        <w:t xml:space="preserve"> 1991, así como, desde </w:t>
      </w:r>
      <w:r w:rsidR="00C937A4" w:rsidRPr="004748FC">
        <w:rPr>
          <w:rFonts w:ascii="Verdana" w:hAnsi="Verdana" w:cs="Arial"/>
          <w:szCs w:val="22"/>
          <w:lang w:val="es-ES"/>
        </w:rPr>
        <w:t>2007</w:t>
      </w:r>
      <w:r w:rsidR="004748FC">
        <w:rPr>
          <w:rFonts w:ascii="Verdana" w:hAnsi="Verdana" w:cs="Arial"/>
          <w:szCs w:val="22"/>
          <w:lang w:val="es-ES"/>
        </w:rPr>
        <w:t>,</w:t>
      </w:r>
      <w:r w:rsidR="00C937A4" w:rsidRPr="004748FC">
        <w:rPr>
          <w:rFonts w:ascii="Verdana" w:hAnsi="Verdana" w:cs="Arial"/>
          <w:szCs w:val="22"/>
          <w:lang w:val="es-ES"/>
        </w:rPr>
        <w:t xml:space="preserve"> </w:t>
      </w:r>
      <w:r w:rsidR="004748FC">
        <w:rPr>
          <w:rFonts w:ascii="Verdana" w:hAnsi="Verdana" w:cs="Arial"/>
          <w:szCs w:val="22"/>
          <w:lang w:val="es-ES"/>
        </w:rPr>
        <w:t xml:space="preserve">el </w:t>
      </w:r>
      <w:r w:rsidR="00C937A4" w:rsidRPr="004748FC">
        <w:rPr>
          <w:rFonts w:ascii="Verdana" w:hAnsi="Verdana" w:cs="Arial"/>
          <w:szCs w:val="22"/>
          <w:lang w:val="es-ES"/>
        </w:rPr>
        <w:t>Gran Pr</w:t>
      </w:r>
      <w:r w:rsidR="00963E73">
        <w:rPr>
          <w:rFonts w:ascii="Verdana" w:hAnsi="Verdana" w:cs="Arial"/>
          <w:szCs w:val="22"/>
          <w:lang w:val="es-ES"/>
        </w:rPr>
        <w:t>emio</w:t>
      </w:r>
      <w:r w:rsidR="00C937A4" w:rsidRPr="004748FC">
        <w:rPr>
          <w:rFonts w:ascii="Verdana" w:hAnsi="Verdana" w:cs="Arial"/>
          <w:szCs w:val="22"/>
          <w:lang w:val="es-ES"/>
        </w:rPr>
        <w:t xml:space="preserve"> </w:t>
      </w:r>
      <w:r w:rsidR="004748FC">
        <w:rPr>
          <w:rFonts w:ascii="Verdana" w:hAnsi="Verdana" w:cs="Arial"/>
          <w:szCs w:val="22"/>
          <w:lang w:val="es-ES"/>
        </w:rPr>
        <w:t>de</w:t>
      </w:r>
      <w:r w:rsidR="00C937A4" w:rsidRPr="004748FC">
        <w:rPr>
          <w:rFonts w:ascii="Verdana" w:hAnsi="Verdana" w:cs="Arial"/>
          <w:szCs w:val="22"/>
          <w:lang w:val="es-ES"/>
        </w:rPr>
        <w:t xml:space="preserve"> San Marino.</w:t>
      </w:r>
    </w:p>
    <w:p w:rsidR="00C937A4" w:rsidRPr="004748FC" w:rsidRDefault="00C937A4" w:rsidP="00244981">
      <w:pPr>
        <w:pStyle w:val="Text"/>
        <w:spacing w:line="276" w:lineRule="auto"/>
        <w:rPr>
          <w:rFonts w:ascii="Verdana" w:hAnsi="Verdana" w:cs="Arial"/>
          <w:szCs w:val="22"/>
          <w:lang w:val="es-ES"/>
        </w:rPr>
      </w:pPr>
    </w:p>
    <w:p w:rsidR="00C937A4" w:rsidRPr="004168BE" w:rsidRDefault="00197AF7" w:rsidP="00244981">
      <w:pPr>
        <w:pStyle w:val="Text"/>
        <w:spacing w:line="276" w:lineRule="auto"/>
        <w:rPr>
          <w:rFonts w:ascii="Verdana" w:hAnsi="Verdana"/>
          <w:b/>
          <w:iCs/>
          <w:lang w:val="es-ES"/>
        </w:rPr>
      </w:pPr>
      <w:r w:rsidRPr="002F010C">
        <w:rPr>
          <w:rFonts w:ascii="Verdana" w:hAnsi="Verdana" w:cs="Arial"/>
          <w:szCs w:val="22"/>
          <w:lang w:val="es-ES"/>
        </w:rPr>
        <w:t xml:space="preserve">En el momento en que la empresa </w:t>
      </w:r>
      <w:r w:rsidR="00C937A4" w:rsidRPr="002F010C">
        <w:rPr>
          <w:rFonts w:ascii="Verdana" w:hAnsi="Verdana" w:cs="Arial"/>
          <w:szCs w:val="22"/>
          <w:lang w:val="es-ES"/>
        </w:rPr>
        <w:t xml:space="preserve">Santa Monica SpA </w:t>
      </w:r>
      <w:r w:rsidR="006F7D05">
        <w:rPr>
          <w:rFonts w:ascii="Verdana" w:hAnsi="Verdana" w:cs="Arial"/>
          <w:szCs w:val="22"/>
          <w:lang w:val="es-ES"/>
        </w:rPr>
        <w:t xml:space="preserve">presentó la licitación </w:t>
      </w:r>
      <w:r w:rsidR="002F010C" w:rsidRPr="002F010C">
        <w:rPr>
          <w:rFonts w:ascii="Verdana" w:hAnsi="Verdana" w:cs="Arial"/>
          <w:szCs w:val="22"/>
          <w:lang w:val="es-ES"/>
        </w:rPr>
        <w:t xml:space="preserve">para la </w:t>
      </w:r>
      <w:r w:rsidR="002F010C">
        <w:rPr>
          <w:rFonts w:ascii="Verdana" w:hAnsi="Verdana" w:cs="Arial"/>
          <w:szCs w:val="22"/>
          <w:lang w:val="es-ES"/>
        </w:rPr>
        <w:t xml:space="preserve">modernización del circuito, se pretendía construir dos nuevos tramos. </w:t>
      </w:r>
      <w:r w:rsidR="002F010C" w:rsidRPr="004168BE">
        <w:rPr>
          <w:rFonts w:ascii="Verdana" w:hAnsi="Verdana" w:cs="Arial"/>
          <w:szCs w:val="22"/>
          <w:lang w:val="es-ES"/>
        </w:rPr>
        <w:t>Adem</w:t>
      </w:r>
      <w:r w:rsidR="004168BE" w:rsidRPr="004168BE">
        <w:rPr>
          <w:rFonts w:ascii="Verdana" w:hAnsi="Verdana" w:cs="Arial"/>
          <w:szCs w:val="22"/>
          <w:lang w:val="es-ES"/>
        </w:rPr>
        <w:t>á</w:t>
      </w:r>
      <w:r w:rsidR="002F010C" w:rsidRPr="004168BE">
        <w:rPr>
          <w:rFonts w:ascii="Verdana" w:hAnsi="Verdana" w:cs="Arial"/>
          <w:szCs w:val="22"/>
          <w:lang w:val="es-ES"/>
        </w:rPr>
        <w:t xml:space="preserve">s, </w:t>
      </w:r>
      <w:r w:rsidR="00D31A0D">
        <w:rPr>
          <w:rFonts w:ascii="Verdana" w:hAnsi="Verdana" w:cs="Arial"/>
          <w:szCs w:val="22"/>
          <w:lang w:val="es-ES"/>
        </w:rPr>
        <w:t>estaba previsto hacer más segura</w:t>
      </w:r>
      <w:r w:rsidR="002F010C" w:rsidRPr="004168BE">
        <w:rPr>
          <w:rFonts w:ascii="Verdana" w:hAnsi="Verdana" w:cs="Arial"/>
          <w:szCs w:val="22"/>
          <w:lang w:val="es-ES"/>
        </w:rPr>
        <w:t xml:space="preserve"> </w:t>
      </w:r>
      <w:r w:rsidR="00D31A0D">
        <w:rPr>
          <w:rFonts w:ascii="Verdana" w:hAnsi="Verdana" w:cs="Arial"/>
          <w:szCs w:val="22"/>
          <w:lang w:val="es-ES"/>
        </w:rPr>
        <w:t>la pista</w:t>
      </w:r>
      <w:r w:rsidR="002F010C" w:rsidRPr="004168BE">
        <w:rPr>
          <w:rFonts w:ascii="Verdana" w:hAnsi="Verdana" w:cs="Arial"/>
          <w:szCs w:val="22"/>
          <w:lang w:val="es-ES"/>
        </w:rPr>
        <w:t xml:space="preserve"> y </w:t>
      </w:r>
      <w:r w:rsidR="00DF74C9">
        <w:rPr>
          <w:rFonts w:ascii="Verdana" w:hAnsi="Verdana" w:cs="Arial"/>
          <w:szCs w:val="22"/>
          <w:lang w:val="es-ES"/>
        </w:rPr>
        <w:t>aún</w:t>
      </w:r>
      <w:r w:rsidR="00D31A0D">
        <w:rPr>
          <w:rFonts w:ascii="Verdana" w:hAnsi="Verdana" w:cs="Arial"/>
          <w:szCs w:val="22"/>
          <w:lang w:val="es-ES"/>
        </w:rPr>
        <w:t xml:space="preserve"> más rápida</w:t>
      </w:r>
      <w:r w:rsidR="002F010C" w:rsidRPr="004168BE">
        <w:rPr>
          <w:rFonts w:ascii="Verdana" w:hAnsi="Verdana" w:cs="Arial"/>
          <w:szCs w:val="22"/>
          <w:lang w:val="es-ES"/>
        </w:rPr>
        <w:t>.</w:t>
      </w:r>
      <w:r w:rsidR="00C937A4" w:rsidRPr="004168BE">
        <w:rPr>
          <w:rFonts w:ascii="Verdana" w:hAnsi="Verdana" w:cs="Arial"/>
          <w:szCs w:val="22"/>
          <w:lang w:val="es-ES"/>
        </w:rPr>
        <w:t xml:space="preserve"> </w:t>
      </w:r>
    </w:p>
    <w:p w:rsidR="00C937A4" w:rsidRPr="004168BE" w:rsidRDefault="00C937A4" w:rsidP="00244981">
      <w:pPr>
        <w:pStyle w:val="Text"/>
        <w:spacing w:line="276" w:lineRule="auto"/>
        <w:rPr>
          <w:rStyle w:val="Hervorhebung"/>
          <w:lang w:val="es-ES"/>
        </w:rPr>
      </w:pPr>
    </w:p>
    <w:p w:rsidR="002E765F" w:rsidRPr="00A711F1" w:rsidRDefault="00C937A4" w:rsidP="00244981">
      <w:pPr>
        <w:pStyle w:val="Text"/>
        <w:spacing w:line="276" w:lineRule="auto"/>
        <w:rPr>
          <w:rStyle w:val="Hervorhebung"/>
          <w:lang w:val="es-ES"/>
        </w:rPr>
      </w:pPr>
      <w:r w:rsidRPr="00A711F1">
        <w:rPr>
          <w:rStyle w:val="Hervorhebung"/>
          <w:lang w:val="es-ES"/>
        </w:rPr>
        <w:t xml:space="preserve">Wirtgen </w:t>
      </w:r>
      <w:r w:rsidR="00821372" w:rsidRPr="00A711F1">
        <w:rPr>
          <w:rStyle w:val="Hervorhebung"/>
          <w:lang w:val="es-ES"/>
        </w:rPr>
        <w:t>y</w:t>
      </w:r>
      <w:r w:rsidRPr="00A711F1">
        <w:rPr>
          <w:rStyle w:val="Hervorhebung"/>
          <w:lang w:val="es-ES"/>
        </w:rPr>
        <w:t xml:space="preserve"> Trimble </w:t>
      </w:r>
      <w:r w:rsidR="00821372" w:rsidRPr="00A711F1">
        <w:rPr>
          <w:rStyle w:val="Hervorhebung"/>
          <w:lang w:val="es-ES"/>
        </w:rPr>
        <w:t>salen vencedor</w:t>
      </w:r>
      <w:r w:rsidR="00094328">
        <w:rPr>
          <w:rStyle w:val="Hervorhebung"/>
          <w:lang w:val="es-ES"/>
        </w:rPr>
        <w:t>a</w:t>
      </w:r>
      <w:r w:rsidR="00821372" w:rsidRPr="00A711F1">
        <w:rPr>
          <w:rStyle w:val="Hervorhebung"/>
          <w:lang w:val="es-ES"/>
        </w:rPr>
        <w:t>s</w:t>
      </w:r>
    </w:p>
    <w:p w:rsidR="002E765F" w:rsidRPr="009914DA" w:rsidRDefault="00C862D4" w:rsidP="00244981">
      <w:pPr>
        <w:pStyle w:val="Text"/>
        <w:spacing w:line="276" w:lineRule="auto"/>
        <w:rPr>
          <w:rFonts w:ascii="Verdana" w:hAnsi="Verdana"/>
          <w:lang w:val="es-ES"/>
        </w:rPr>
      </w:pPr>
      <w:r>
        <w:rPr>
          <w:rFonts w:ascii="Verdana" w:hAnsi="Verdana" w:cs="Arial"/>
          <w:szCs w:val="22"/>
          <w:lang w:val="es-ES"/>
        </w:rPr>
        <w:t>E</w:t>
      </w:r>
      <w:r w:rsidRPr="00F51508">
        <w:rPr>
          <w:rFonts w:ascii="Verdana" w:hAnsi="Verdana" w:cs="Arial"/>
          <w:szCs w:val="22"/>
          <w:lang w:val="es-ES"/>
        </w:rPr>
        <w:t xml:space="preserve">l responsable </w:t>
      </w:r>
      <w:r>
        <w:rPr>
          <w:rFonts w:ascii="Verdana" w:hAnsi="Verdana" w:cs="Arial"/>
          <w:szCs w:val="22"/>
          <w:lang w:val="es-ES"/>
        </w:rPr>
        <w:t>de</w:t>
      </w:r>
      <w:r w:rsidRPr="00F51508">
        <w:rPr>
          <w:rFonts w:ascii="Verdana" w:hAnsi="Verdana" w:cs="Arial"/>
          <w:szCs w:val="22"/>
          <w:lang w:val="es-ES"/>
        </w:rPr>
        <w:t xml:space="preserve"> la optimización del circuito</w:t>
      </w:r>
      <w:r>
        <w:rPr>
          <w:rFonts w:ascii="Verdana" w:hAnsi="Verdana" w:cs="Arial"/>
          <w:szCs w:val="22"/>
          <w:lang w:val="es-ES"/>
        </w:rPr>
        <w:t xml:space="preserve"> era </w:t>
      </w:r>
      <w:r w:rsidR="00F51508" w:rsidRPr="00F51508">
        <w:rPr>
          <w:rFonts w:ascii="Verdana" w:hAnsi="Verdana" w:cs="Arial"/>
          <w:szCs w:val="22"/>
          <w:lang w:val="es-ES"/>
        </w:rPr>
        <w:t>Jarno Zaffelli</w:t>
      </w:r>
      <w:r w:rsidR="00F51508">
        <w:rPr>
          <w:rFonts w:ascii="Verdana" w:hAnsi="Verdana" w:cs="Arial"/>
          <w:szCs w:val="22"/>
          <w:lang w:val="es-ES"/>
        </w:rPr>
        <w:t>, el propietario de</w:t>
      </w:r>
      <w:r w:rsidR="00F51508" w:rsidRPr="00F51508">
        <w:rPr>
          <w:rFonts w:ascii="Verdana" w:hAnsi="Verdana" w:cs="Arial"/>
          <w:szCs w:val="22"/>
          <w:lang w:val="es-ES"/>
        </w:rPr>
        <w:t xml:space="preserve"> Dromo Italian Applied Circuit </w:t>
      </w:r>
      <w:r w:rsidR="00F51508" w:rsidRPr="00245C08">
        <w:rPr>
          <w:rFonts w:ascii="Verdana" w:hAnsi="Verdana" w:cs="Arial"/>
          <w:szCs w:val="22"/>
          <w:lang w:val="es-ES"/>
        </w:rPr>
        <w:t>Design, uno</w:t>
      </w:r>
      <w:r w:rsidR="00F51508">
        <w:rPr>
          <w:rFonts w:ascii="Verdana" w:hAnsi="Verdana" w:cs="Arial"/>
          <w:szCs w:val="22"/>
          <w:lang w:val="es-ES"/>
        </w:rPr>
        <w:t xml:space="preserve"> de los expertos líderes en todo el mundo, </w:t>
      </w:r>
      <w:r>
        <w:rPr>
          <w:rFonts w:ascii="Verdana" w:hAnsi="Verdana" w:cs="Arial"/>
          <w:szCs w:val="22"/>
          <w:lang w:val="es-ES"/>
        </w:rPr>
        <w:t>en cuanto al diseño de</w:t>
      </w:r>
      <w:r w:rsidR="00F51508">
        <w:rPr>
          <w:rFonts w:ascii="Verdana" w:hAnsi="Verdana" w:cs="Arial"/>
          <w:szCs w:val="22"/>
          <w:lang w:val="es-ES"/>
        </w:rPr>
        <w:t xml:space="preserve"> </w:t>
      </w:r>
      <w:r w:rsidR="00645DED">
        <w:rPr>
          <w:rFonts w:ascii="Verdana" w:hAnsi="Verdana" w:cs="Arial"/>
          <w:szCs w:val="22"/>
          <w:lang w:val="es-ES"/>
        </w:rPr>
        <w:t>pistas</w:t>
      </w:r>
      <w:r w:rsidR="00F51508">
        <w:rPr>
          <w:rFonts w:ascii="Verdana" w:hAnsi="Verdana" w:cs="Arial"/>
          <w:szCs w:val="22"/>
          <w:lang w:val="es-ES"/>
        </w:rPr>
        <w:t xml:space="preserve"> de carreras.</w:t>
      </w:r>
      <w:r>
        <w:rPr>
          <w:rFonts w:ascii="Verdana" w:hAnsi="Verdana" w:cs="Arial"/>
          <w:szCs w:val="22"/>
          <w:lang w:val="es-ES"/>
        </w:rPr>
        <w:t xml:space="preserve"> </w:t>
      </w:r>
      <w:r w:rsidR="009914DA" w:rsidRPr="009914DA">
        <w:rPr>
          <w:rFonts w:ascii="Verdana" w:hAnsi="Verdana" w:cs="Arial"/>
          <w:szCs w:val="22"/>
          <w:lang w:val="es-ES"/>
        </w:rPr>
        <w:t xml:space="preserve">La realización de los trabajos se le confirió a </w:t>
      </w:r>
      <w:r w:rsidR="0067450F" w:rsidRPr="009914DA">
        <w:rPr>
          <w:rFonts w:ascii="Verdana" w:hAnsi="Verdana" w:cs="Arial"/>
          <w:szCs w:val="22"/>
          <w:lang w:val="es-ES"/>
        </w:rPr>
        <w:t>Pesaresi Giuseppe Sp</w:t>
      </w:r>
      <w:r w:rsidR="00C937A4" w:rsidRPr="009914DA">
        <w:rPr>
          <w:rFonts w:ascii="Verdana" w:hAnsi="Verdana" w:cs="Arial"/>
          <w:szCs w:val="22"/>
          <w:lang w:val="es-ES"/>
        </w:rPr>
        <w:t xml:space="preserve">A, </w:t>
      </w:r>
      <w:r w:rsidR="009914DA" w:rsidRPr="009914DA">
        <w:rPr>
          <w:rFonts w:ascii="Verdana" w:hAnsi="Verdana" w:cs="Arial"/>
          <w:szCs w:val="22"/>
          <w:lang w:val="es-ES"/>
        </w:rPr>
        <w:t>una em</w:t>
      </w:r>
      <w:r w:rsidR="009914DA">
        <w:rPr>
          <w:rFonts w:ascii="Verdana" w:hAnsi="Verdana" w:cs="Arial"/>
          <w:szCs w:val="22"/>
          <w:lang w:val="es-ES"/>
        </w:rPr>
        <w:t>presa de Rímini</w:t>
      </w:r>
      <w:r w:rsidR="00C937A4" w:rsidRPr="009914DA">
        <w:rPr>
          <w:rFonts w:ascii="Verdana" w:hAnsi="Verdana" w:cs="Arial"/>
          <w:szCs w:val="22"/>
          <w:lang w:val="es-ES"/>
        </w:rPr>
        <w:t xml:space="preserve">, </w:t>
      </w:r>
      <w:r w:rsidR="009914DA">
        <w:rPr>
          <w:rFonts w:ascii="Verdana" w:hAnsi="Verdana" w:cs="Arial"/>
          <w:szCs w:val="22"/>
          <w:lang w:val="es-ES"/>
        </w:rPr>
        <w:t xml:space="preserve">que se ha especializado en la ejecución de proyectos de construcción de carreteras desde hace más de 50 años. </w:t>
      </w:r>
    </w:p>
    <w:p w:rsidR="00C937A4" w:rsidRPr="009914DA" w:rsidRDefault="00C937A4" w:rsidP="00244981">
      <w:pPr>
        <w:pStyle w:val="Text"/>
        <w:spacing w:line="276" w:lineRule="auto"/>
        <w:rPr>
          <w:rFonts w:ascii="Verdana" w:hAnsi="Verdana"/>
          <w:lang w:val="es-ES"/>
        </w:rPr>
      </w:pPr>
    </w:p>
    <w:p w:rsidR="00C937A4" w:rsidRPr="008E4308" w:rsidRDefault="00815F0E" w:rsidP="00244981">
      <w:pPr>
        <w:pStyle w:val="Text"/>
        <w:spacing w:line="276" w:lineRule="auto"/>
        <w:rPr>
          <w:rFonts w:ascii="Verdana" w:hAnsi="Verdana"/>
          <w:lang w:val="es-ES"/>
        </w:rPr>
      </w:pPr>
      <w:r w:rsidRPr="00815F0E">
        <w:rPr>
          <w:rFonts w:ascii="Verdana" w:hAnsi="Verdana"/>
          <w:lang w:val="es-ES"/>
        </w:rPr>
        <w:t xml:space="preserve">El objetivo consistía en </w:t>
      </w:r>
      <w:r w:rsidRPr="00D649E2">
        <w:rPr>
          <w:rFonts w:ascii="Verdana" w:hAnsi="Verdana"/>
          <w:lang w:val="es-ES"/>
        </w:rPr>
        <w:t>producir</w:t>
      </w:r>
      <w:r w:rsidRPr="00815F0E">
        <w:rPr>
          <w:rFonts w:ascii="Verdana" w:hAnsi="Verdana"/>
          <w:lang w:val="es-ES"/>
        </w:rPr>
        <w:t xml:space="preserve"> alrededor de 5000 toneladas de firme nuevo, un trabajo para 80 empleados y 50 </w:t>
      </w:r>
      <w:r w:rsidRPr="00D649E2">
        <w:rPr>
          <w:rFonts w:ascii="Verdana" w:hAnsi="Verdana"/>
          <w:lang w:val="es-ES"/>
        </w:rPr>
        <w:t>vehículos</w:t>
      </w:r>
      <w:r w:rsidRPr="00815F0E">
        <w:rPr>
          <w:rFonts w:ascii="Verdana" w:hAnsi="Verdana"/>
          <w:lang w:val="es-ES"/>
        </w:rPr>
        <w:t xml:space="preserve">. </w:t>
      </w:r>
      <w:r w:rsidRPr="009B604C">
        <w:rPr>
          <w:rFonts w:ascii="Verdana" w:hAnsi="Verdana"/>
          <w:lang w:val="es-ES"/>
        </w:rPr>
        <w:t>Las exigencias eran elevadas</w:t>
      </w:r>
      <w:r w:rsidR="00C937A4" w:rsidRPr="009B604C">
        <w:rPr>
          <w:rFonts w:ascii="Verdana" w:hAnsi="Verdana"/>
          <w:lang w:val="es-ES"/>
        </w:rPr>
        <w:t xml:space="preserve">: </w:t>
      </w:r>
      <w:r w:rsidR="009B604C" w:rsidRPr="009B604C">
        <w:rPr>
          <w:rFonts w:ascii="Verdana" w:hAnsi="Verdana"/>
          <w:lang w:val="es-ES"/>
        </w:rPr>
        <w:t xml:space="preserve">junto a un </w:t>
      </w:r>
      <w:r w:rsidR="009B604C" w:rsidRPr="00245C08">
        <w:rPr>
          <w:rFonts w:ascii="Verdana" w:hAnsi="Verdana"/>
          <w:lang w:val="es-ES"/>
        </w:rPr>
        <w:t>cambio</w:t>
      </w:r>
      <w:r w:rsidR="009B604C" w:rsidRPr="009B604C">
        <w:rPr>
          <w:rFonts w:ascii="Verdana" w:hAnsi="Verdana"/>
          <w:lang w:val="es-ES"/>
        </w:rPr>
        <w:t xml:space="preserve"> </w:t>
      </w:r>
      <w:r w:rsidR="00181F22">
        <w:rPr>
          <w:rFonts w:ascii="Verdana" w:hAnsi="Verdana"/>
          <w:lang w:val="es-ES"/>
        </w:rPr>
        <w:t>en</w:t>
      </w:r>
      <w:r w:rsidR="00863278">
        <w:rPr>
          <w:rFonts w:ascii="Verdana" w:hAnsi="Verdana"/>
          <w:lang w:val="es-ES"/>
        </w:rPr>
        <w:t xml:space="preserve"> la</w:t>
      </w:r>
      <w:r w:rsidR="009B604C" w:rsidRPr="009B604C">
        <w:rPr>
          <w:rFonts w:ascii="Verdana" w:hAnsi="Verdana"/>
          <w:lang w:val="es-ES"/>
        </w:rPr>
        <w:t xml:space="preserve"> </w:t>
      </w:r>
      <w:r w:rsidR="00F7046B" w:rsidRPr="009B604C">
        <w:rPr>
          <w:rFonts w:ascii="Verdana" w:hAnsi="Verdana"/>
          <w:lang w:val="es-ES"/>
        </w:rPr>
        <w:t>inclinación</w:t>
      </w:r>
      <w:r w:rsidR="009B604C" w:rsidRPr="009B604C">
        <w:rPr>
          <w:rFonts w:ascii="Verdana" w:hAnsi="Verdana"/>
          <w:lang w:val="es-ES"/>
        </w:rPr>
        <w:t xml:space="preserve"> transversal y longitudinal de la pista, todas las</w:t>
      </w:r>
      <w:r w:rsidR="009B604C">
        <w:rPr>
          <w:rFonts w:ascii="Verdana" w:hAnsi="Verdana"/>
          <w:lang w:val="es-ES"/>
        </w:rPr>
        <w:t xml:space="preserve"> ondulaciones del suelo y demás </w:t>
      </w:r>
      <w:r w:rsidR="009B604C" w:rsidRPr="009B604C">
        <w:rPr>
          <w:rFonts w:ascii="Verdana" w:hAnsi="Verdana"/>
          <w:lang w:val="es-ES"/>
        </w:rPr>
        <w:t xml:space="preserve">irregularidades </w:t>
      </w:r>
      <w:r w:rsidR="009B604C">
        <w:rPr>
          <w:rFonts w:ascii="Verdana" w:hAnsi="Verdana"/>
          <w:lang w:val="es-ES"/>
        </w:rPr>
        <w:t>debían ser eliminadas.</w:t>
      </w:r>
      <w:r w:rsidR="00C937A4" w:rsidRPr="008E4308">
        <w:rPr>
          <w:rFonts w:ascii="Verdana" w:hAnsi="Verdana"/>
          <w:lang w:val="es-ES"/>
        </w:rPr>
        <w:t xml:space="preserve"> </w:t>
      </w:r>
      <w:r w:rsidR="008E4308" w:rsidRPr="008E4308">
        <w:rPr>
          <w:rFonts w:ascii="Verdana" w:hAnsi="Verdana"/>
          <w:lang w:val="es-ES"/>
        </w:rPr>
        <w:t>Con el fin de asegurar la precisión exigida</w:t>
      </w:r>
      <w:r w:rsidR="00C937A4" w:rsidRPr="008E4308">
        <w:rPr>
          <w:rFonts w:ascii="Verdana" w:hAnsi="Verdana"/>
          <w:lang w:val="es-ES"/>
        </w:rPr>
        <w:t xml:space="preserve">, </w:t>
      </w:r>
      <w:r w:rsidR="008E4308" w:rsidRPr="008E4308">
        <w:rPr>
          <w:rFonts w:ascii="Verdana" w:hAnsi="Verdana"/>
          <w:lang w:val="es-ES"/>
        </w:rPr>
        <w:t>ya en las especificaciones técnicas estaba preestablecido</w:t>
      </w:r>
      <w:r w:rsidR="008E4308">
        <w:rPr>
          <w:rFonts w:ascii="Verdana" w:hAnsi="Verdana"/>
          <w:lang w:val="es-ES"/>
        </w:rPr>
        <w:t xml:space="preserve"> de manera </w:t>
      </w:r>
      <w:r w:rsidR="00F7046B">
        <w:rPr>
          <w:rFonts w:ascii="Verdana" w:hAnsi="Verdana"/>
          <w:lang w:val="es-ES"/>
        </w:rPr>
        <w:t>explícita</w:t>
      </w:r>
      <w:r w:rsidR="008E4308" w:rsidRPr="008E4308">
        <w:rPr>
          <w:rFonts w:ascii="Verdana" w:hAnsi="Verdana"/>
          <w:lang w:val="es-ES"/>
        </w:rPr>
        <w:t xml:space="preserve"> el uso de tecnologías </w:t>
      </w:r>
      <w:r w:rsidR="008E4308" w:rsidRPr="00D649E2">
        <w:rPr>
          <w:rFonts w:ascii="Verdana" w:hAnsi="Verdana"/>
          <w:lang w:val="es-ES"/>
        </w:rPr>
        <w:t>tridimensionales</w:t>
      </w:r>
      <w:r w:rsidR="008E4308" w:rsidRPr="008E4308">
        <w:rPr>
          <w:rFonts w:ascii="Verdana" w:hAnsi="Verdana"/>
          <w:lang w:val="es-ES"/>
        </w:rPr>
        <w:t>, tanto en la planeaci</w:t>
      </w:r>
      <w:r w:rsidR="008E4308">
        <w:rPr>
          <w:rFonts w:ascii="Verdana" w:hAnsi="Verdana"/>
          <w:lang w:val="es-ES"/>
        </w:rPr>
        <w:t xml:space="preserve">ón como en la etapa de ejecución de los trabajos. </w:t>
      </w:r>
    </w:p>
    <w:p w:rsidR="00C937A4" w:rsidRPr="008E4308" w:rsidRDefault="00C937A4" w:rsidP="00244981">
      <w:pPr>
        <w:pStyle w:val="Text"/>
        <w:spacing w:line="276" w:lineRule="auto"/>
        <w:rPr>
          <w:rFonts w:ascii="Verdana" w:hAnsi="Verdana"/>
          <w:lang w:val="es-ES"/>
        </w:rPr>
      </w:pPr>
    </w:p>
    <w:p w:rsidR="000C7337" w:rsidRDefault="00863278" w:rsidP="00E352CE">
      <w:pPr>
        <w:pStyle w:val="Text"/>
        <w:spacing w:line="276" w:lineRule="auto"/>
        <w:rPr>
          <w:rFonts w:ascii="Verdana" w:hAnsi="Verdana"/>
          <w:lang w:val="es-ES"/>
        </w:rPr>
      </w:pPr>
      <w:r w:rsidRPr="00863278">
        <w:rPr>
          <w:rFonts w:ascii="Verdana" w:hAnsi="Verdana"/>
          <w:lang w:val="es-ES"/>
        </w:rPr>
        <w:t>Una adaptación milimétrica de la profundidad de fresado correspondiente era necesaria para eliminar todas las irregularidades del circuito durante el fresado. Solo as</w:t>
      </w:r>
      <w:r>
        <w:rPr>
          <w:rFonts w:ascii="Verdana" w:hAnsi="Verdana"/>
          <w:lang w:val="es-ES"/>
        </w:rPr>
        <w:t>í</w:t>
      </w:r>
      <w:r w:rsidRPr="00863278">
        <w:rPr>
          <w:rFonts w:ascii="Verdana" w:hAnsi="Verdana"/>
          <w:lang w:val="es-ES"/>
        </w:rPr>
        <w:t xml:space="preserve"> se podía garantizar una superficie absolutamente plana al realizar los trabajos de </w:t>
      </w:r>
      <w:r w:rsidRPr="00115B91">
        <w:rPr>
          <w:rFonts w:ascii="Verdana" w:hAnsi="Verdana"/>
          <w:lang w:val="es-ES"/>
        </w:rPr>
        <w:t>asfaltado</w:t>
      </w:r>
      <w:r w:rsidRPr="00863278">
        <w:rPr>
          <w:rFonts w:ascii="Verdana" w:hAnsi="Verdana"/>
          <w:lang w:val="es-ES"/>
        </w:rPr>
        <w:t xml:space="preserve">. </w:t>
      </w:r>
      <w:r w:rsidRPr="00F372FB">
        <w:rPr>
          <w:rFonts w:ascii="Verdana" w:hAnsi="Verdana"/>
          <w:lang w:val="es-ES"/>
        </w:rPr>
        <w:t>Es por ello que</w:t>
      </w:r>
      <w:r w:rsidR="00F372FB" w:rsidRPr="00F372FB">
        <w:rPr>
          <w:rFonts w:ascii="Verdana" w:hAnsi="Verdana"/>
          <w:lang w:val="es-ES"/>
        </w:rPr>
        <w:t>, en este caso,</w:t>
      </w:r>
      <w:r w:rsidRPr="00F372FB">
        <w:rPr>
          <w:rFonts w:ascii="Verdana" w:hAnsi="Verdana"/>
          <w:lang w:val="es-ES"/>
        </w:rPr>
        <w:t xml:space="preserve"> </w:t>
      </w:r>
      <w:r w:rsidR="0067450F" w:rsidRPr="00F372FB">
        <w:rPr>
          <w:rFonts w:ascii="Verdana" w:hAnsi="Verdana"/>
          <w:lang w:val="es-ES"/>
        </w:rPr>
        <w:t xml:space="preserve">Pesaresi Giuseppe </w:t>
      </w:r>
      <w:r w:rsidR="00F372FB">
        <w:rPr>
          <w:rFonts w:ascii="Verdana" w:hAnsi="Verdana"/>
          <w:lang w:val="es-ES"/>
        </w:rPr>
        <w:t>se decidió por</w:t>
      </w:r>
      <w:r w:rsidRPr="00F372FB">
        <w:rPr>
          <w:rFonts w:ascii="Verdana" w:hAnsi="Verdana"/>
          <w:lang w:val="es-ES"/>
        </w:rPr>
        <w:t xml:space="preserve"> </w:t>
      </w:r>
      <w:r w:rsidR="00DC6403">
        <w:rPr>
          <w:rFonts w:ascii="Verdana" w:hAnsi="Verdana"/>
          <w:lang w:val="es-ES"/>
        </w:rPr>
        <w:t xml:space="preserve">utilizar </w:t>
      </w:r>
      <w:r w:rsidR="00037AC0">
        <w:rPr>
          <w:rFonts w:ascii="Verdana" w:hAnsi="Verdana"/>
          <w:lang w:val="es-ES"/>
        </w:rPr>
        <w:t>su</w:t>
      </w:r>
      <w:r w:rsidRPr="00F372FB">
        <w:rPr>
          <w:rFonts w:ascii="Verdana" w:hAnsi="Verdana"/>
          <w:lang w:val="es-ES"/>
        </w:rPr>
        <w:t xml:space="preserve"> </w:t>
      </w:r>
      <w:r w:rsidRPr="00F372FB">
        <w:rPr>
          <w:rFonts w:ascii="Verdana" w:hAnsi="Verdana"/>
          <w:lang w:val="es-ES"/>
        </w:rPr>
        <w:lastRenderedPageBreak/>
        <w:t xml:space="preserve">fresadora en frío W 210 de </w:t>
      </w:r>
      <w:r w:rsidR="00EE7512">
        <w:rPr>
          <w:rFonts w:ascii="Verdana" w:hAnsi="Verdana"/>
          <w:lang w:val="es-ES"/>
        </w:rPr>
        <w:t xml:space="preserve">Wirtgen, junto con </w:t>
      </w:r>
      <w:r w:rsidR="00F372FB">
        <w:rPr>
          <w:rFonts w:ascii="Verdana" w:hAnsi="Verdana"/>
          <w:lang w:val="es-ES"/>
        </w:rPr>
        <w:t xml:space="preserve">una solución tridimensional de </w:t>
      </w:r>
      <w:r w:rsidR="0067450F" w:rsidRPr="00F372FB">
        <w:rPr>
          <w:rFonts w:ascii="Verdana" w:hAnsi="Verdana"/>
          <w:lang w:val="es-ES"/>
        </w:rPr>
        <w:t>Trimble.</w:t>
      </w:r>
    </w:p>
    <w:p w:rsidR="00444B27" w:rsidRDefault="00444B27" w:rsidP="00E352CE">
      <w:pPr>
        <w:pStyle w:val="Text"/>
        <w:spacing w:line="276" w:lineRule="auto"/>
        <w:rPr>
          <w:rFonts w:ascii="Verdana" w:hAnsi="Verdana"/>
          <w:lang w:val="es-ES"/>
        </w:rPr>
      </w:pPr>
    </w:p>
    <w:p w:rsidR="002E765F" w:rsidRPr="00055E93" w:rsidRDefault="00F643C9" w:rsidP="00244981">
      <w:pPr>
        <w:pStyle w:val="Text"/>
        <w:spacing w:line="276" w:lineRule="auto"/>
        <w:rPr>
          <w:rStyle w:val="Hervorhebung"/>
          <w:rFonts w:ascii="Verdana" w:hAnsi="Verdana"/>
          <w:lang w:val="es-ES"/>
        </w:rPr>
      </w:pPr>
      <w:r>
        <w:rPr>
          <w:rFonts w:ascii="Verdana" w:hAnsi="Verdana" w:cs="Arial"/>
          <w:b/>
          <w:szCs w:val="22"/>
          <w:lang w:val="es-ES"/>
        </w:rPr>
        <w:t>Fresado «intel</w:t>
      </w:r>
      <w:r w:rsidR="00055E93" w:rsidRPr="00055E93">
        <w:rPr>
          <w:rFonts w:ascii="Verdana" w:hAnsi="Verdana" w:cs="Arial"/>
          <w:b/>
          <w:szCs w:val="22"/>
          <w:lang w:val="es-ES"/>
        </w:rPr>
        <w:t>igente»</w:t>
      </w:r>
      <w:r w:rsidR="0067450F" w:rsidRPr="00055E93">
        <w:rPr>
          <w:rFonts w:ascii="Verdana" w:hAnsi="Verdana" w:cs="Arial"/>
          <w:b/>
          <w:szCs w:val="22"/>
          <w:lang w:val="es-ES"/>
        </w:rPr>
        <w:t xml:space="preserve">: </w:t>
      </w:r>
      <w:r w:rsidR="00055E93" w:rsidRPr="00055E93">
        <w:rPr>
          <w:rFonts w:ascii="Verdana" w:hAnsi="Verdana" w:cs="Arial"/>
          <w:b/>
          <w:szCs w:val="22"/>
          <w:lang w:val="es-ES"/>
        </w:rPr>
        <w:t xml:space="preserve">la </w:t>
      </w:r>
      <w:r w:rsidR="0067450F" w:rsidRPr="00055E93">
        <w:rPr>
          <w:rFonts w:ascii="Verdana" w:hAnsi="Verdana" w:cs="Arial"/>
          <w:b/>
          <w:szCs w:val="22"/>
          <w:lang w:val="es-ES"/>
        </w:rPr>
        <w:t xml:space="preserve">W 210 </w:t>
      </w:r>
      <w:r w:rsidR="00055E93" w:rsidRPr="00055E93">
        <w:rPr>
          <w:rFonts w:ascii="Verdana" w:hAnsi="Verdana" w:cs="Arial"/>
          <w:b/>
          <w:szCs w:val="22"/>
          <w:lang w:val="es-ES"/>
        </w:rPr>
        <w:t>con</w:t>
      </w:r>
      <w:r w:rsidR="0067450F" w:rsidRPr="00055E93">
        <w:rPr>
          <w:rFonts w:ascii="Verdana" w:hAnsi="Verdana" w:cs="Arial"/>
          <w:b/>
          <w:szCs w:val="22"/>
          <w:lang w:val="es-ES"/>
        </w:rPr>
        <w:t xml:space="preserve"> PCS900 </w:t>
      </w:r>
      <w:r w:rsidR="00055E93">
        <w:rPr>
          <w:rFonts w:ascii="Verdana" w:hAnsi="Verdana" w:cs="Arial"/>
          <w:b/>
          <w:szCs w:val="22"/>
          <w:lang w:val="es-ES"/>
        </w:rPr>
        <w:t>ofrece</w:t>
      </w:r>
      <w:r w:rsidR="0067450F" w:rsidRPr="00055E93">
        <w:rPr>
          <w:rFonts w:ascii="Verdana" w:hAnsi="Verdana" w:cs="Arial"/>
          <w:b/>
          <w:szCs w:val="22"/>
          <w:lang w:val="es-ES"/>
        </w:rPr>
        <w:t xml:space="preserve"> </w:t>
      </w:r>
      <w:r w:rsidR="00055E93">
        <w:rPr>
          <w:rFonts w:ascii="Verdana" w:hAnsi="Verdana" w:cs="Arial"/>
          <w:b/>
          <w:szCs w:val="22"/>
          <w:lang w:val="es-ES"/>
        </w:rPr>
        <w:t>los mejores resultados</w:t>
      </w:r>
    </w:p>
    <w:p w:rsidR="00C644CA" w:rsidRPr="00E44327" w:rsidRDefault="00CB1C16" w:rsidP="00244981">
      <w:pPr>
        <w:pStyle w:val="Text"/>
        <w:spacing w:line="276" w:lineRule="auto"/>
        <w:rPr>
          <w:lang w:val="es-ES"/>
        </w:rPr>
      </w:pPr>
      <w:r w:rsidRPr="000A7E41">
        <w:rPr>
          <w:lang w:val="es-ES"/>
        </w:rPr>
        <w:t>Después de realizar las mediciones del terr</w:t>
      </w:r>
      <w:r w:rsidR="000A7E41">
        <w:rPr>
          <w:lang w:val="es-ES"/>
        </w:rPr>
        <w:t xml:space="preserve">eno en </w:t>
      </w:r>
      <w:r w:rsidR="00BF710E">
        <w:rPr>
          <w:lang w:val="es-ES"/>
        </w:rPr>
        <w:t>colaboración</w:t>
      </w:r>
      <w:r w:rsidR="000A7E41">
        <w:rPr>
          <w:lang w:val="es-ES"/>
        </w:rPr>
        <w:t xml:space="preserve"> con una empresa</w:t>
      </w:r>
      <w:r w:rsidRPr="000A7E41">
        <w:rPr>
          <w:lang w:val="es-ES"/>
        </w:rPr>
        <w:t xml:space="preserve"> </w:t>
      </w:r>
      <w:r w:rsidR="000A7E41">
        <w:rPr>
          <w:lang w:val="es-ES"/>
        </w:rPr>
        <w:t>d</w:t>
      </w:r>
      <w:r w:rsidRPr="000A7E41">
        <w:rPr>
          <w:lang w:val="es-ES"/>
        </w:rPr>
        <w:t xml:space="preserve">e topografía e </w:t>
      </w:r>
      <w:r w:rsidR="00BF710E" w:rsidRPr="007409C6">
        <w:rPr>
          <w:lang w:val="es-ES"/>
        </w:rPr>
        <w:t>ingeniería</w:t>
      </w:r>
      <w:r w:rsidR="000A7E41" w:rsidRPr="000A7E41">
        <w:rPr>
          <w:lang w:val="es-ES"/>
        </w:rPr>
        <w:t xml:space="preserve">, se elaboró </w:t>
      </w:r>
      <w:r w:rsidR="000A7E41">
        <w:rPr>
          <w:lang w:val="es-ES"/>
        </w:rPr>
        <w:t xml:space="preserve">y cargó </w:t>
      </w:r>
      <w:r w:rsidR="000A7E41" w:rsidRPr="000A7E41">
        <w:rPr>
          <w:lang w:val="es-ES"/>
        </w:rPr>
        <w:t>el perfil tridimensional exacto del terreno para la fresadora en fr</w:t>
      </w:r>
      <w:r w:rsidR="000A7E41">
        <w:rPr>
          <w:lang w:val="es-ES"/>
        </w:rPr>
        <w:t xml:space="preserve">ío </w:t>
      </w:r>
      <w:r w:rsidR="000A7E41" w:rsidRPr="000A7E41">
        <w:rPr>
          <w:lang w:val="es-ES"/>
        </w:rPr>
        <w:t xml:space="preserve">W 210 </w:t>
      </w:r>
      <w:r w:rsidR="000A7E41">
        <w:rPr>
          <w:lang w:val="es-ES"/>
        </w:rPr>
        <w:t xml:space="preserve">de Wirtgen. </w:t>
      </w:r>
      <w:r w:rsidR="00E44327" w:rsidRPr="00E44327">
        <w:rPr>
          <w:lang w:val="es-ES"/>
        </w:rPr>
        <w:t xml:space="preserve">La </w:t>
      </w:r>
      <w:r w:rsidR="00E352CE" w:rsidRPr="000A7E41">
        <w:rPr>
          <w:lang w:val="es-ES"/>
        </w:rPr>
        <w:t>W 210</w:t>
      </w:r>
      <w:r w:rsidR="00E44327" w:rsidRPr="00E44327">
        <w:rPr>
          <w:lang w:val="es-ES"/>
        </w:rPr>
        <w:t xml:space="preserve">, equipada con el sistema de control de Trimble </w:t>
      </w:r>
      <w:r w:rsidR="0067450F" w:rsidRPr="00E44327">
        <w:rPr>
          <w:lang w:val="es-ES"/>
        </w:rPr>
        <w:t>PCS900</w:t>
      </w:r>
      <w:r w:rsidR="00E44327" w:rsidRPr="00E44327">
        <w:rPr>
          <w:lang w:val="es-ES"/>
        </w:rPr>
        <w:t>,</w:t>
      </w:r>
      <w:r w:rsidR="0067450F" w:rsidRPr="00E44327">
        <w:rPr>
          <w:lang w:val="es-ES"/>
        </w:rPr>
        <w:t xml:space="preserve"> </w:t>
      </w:r>
      <w:r w:rsidR="00E44327" w:rsidRPr="00E44327">
        <w:rPr>
          <w:lang w:val="es-ES"/>
        </w:rPr>
        <w:t>alcanzó de esta manera una precisi</w:t>
      </w:r>
      <w:r w:rsidR="00E44327">
        <w:rPr>
          <w:lang w:val="es-ES"/>
        </w:rPr>
        <w:t>ón milimétrica durante el fresado de la superficie de asfalto con la ayuda del perfil tridimensional.</w:t>
      </w:r>
      <w:r w:rsidR="00E44327" w:rsidRPr="00E44327">
        <w:rPr>
          <w:lang w:val="es-ES"/>
        </w:rPr>
        <w:t xml:space="preserve"> </w:t>
      </w:r>
    </w:p>
    <w:p w:rsidR="0067450F" w:rsidRPr="00E44327" w:rsidRDefault="0067450F" w:rsidP="00244981">
      <w:pPr>
        <w:pStyle w:val="Text"/>
        <w:spacing w:line="276" w:lineRule="auto"/>
        <w:rPr>
          <w:lang w:val="es-ES"/>
        </w:rPr>
      </w:pPr>
    </w:p>
    <w:p w:rsidR="0067450F" w:rsidRPr="00206905" w:rsidRDefault="00310261" w:rsidP="00244981">
      <w:pPr>
        <w:pStyle w:val="Text"/>
        <w:spacing w:line="276" w:lineRule="auto"/>
        <w:rPr>
          <w:lang w:val="es-ES"/>
        </w:rPr>
      </w:pPr>
      <w:r w:rsidRPr="002774B7">
        <w:rPr>
          <w:lang w:val="es-ES"/>
        </w:rPr>
        <w:t>El paso</w:t>
      </w:r>
      <w:r w:rsidRPr="00573176">
        <w:rPr>
          <w:lang w:val="es-ES"/>
        </w:rPr>
        <w:t xml:space="preserve"> </w:t>
      </w:r>
      <w:r w:rsidR="00F10D68" w:rsidRPr="00573176">
        <w:rPr>
          <w:lang w:val="es-ES"/>
        </w:rPr>
        <w:t xml:space="preserve">entre las diferentes estaciones totales se realizó </w:t>
      </w:r>
      <w:r w:rsidR="00573176" w:rsidRPr="00573176">
        <w:rPr>
          <w:lang w:val="es-ES"/>
        </w:rPr>
        <w:t>a través de la tecnolog</w:t>
      </w:r>
      <w:r w:rsidR="00573176">
        <w:rPr>
          <w:lang w:val="es-ES"/>
        </w:rPr>
        <w:t>í</w:t>
      </w:r>
      <w:r w:rsidR="00573176" w:rsidRPr="00573176">
        <w:rPr>
          <w:lang w:val="es-ES"/>
        </w:rPr>
        <w:t xml:space="preserve">a de </w:t>
      </w:r>
      <w:r w:rsidR="00573176" w:rsidRPr="002774B7">
        <w:rPr>
          <w:lang w:val="es-ES"/>
        </w:rPr>
        <w:t>«</w:t>
      </w:r>
      <w:r w:rsidR="00123ED5">
        <w:rPr>
          <w:lang w:val="es-ES"/>
        </w:rPr>
        <w:t>Hot Swap</w:t>
      </w:r>
      <w:r w:rsidR="00573176" w:rsidRPr="002774B7">
        <w:rPr>
          <w:lang w:val="es-ES"/>
        </w:rPr>
        <w:t>»</w:t>
      </w:r>
      <w:r w:rsidR="006A758F">
        <w:rPr>
          <w:lang w:val="es-ES"/>
        </w:rPr>
        <w:t xml:space="preserve"> (intercambio en caliente)</w:t>
      </w:r>
      <w:r w:rsidR="00573176" w:rsidRPr="00573176">
        <w:rPr>
          <w:lang w:val="es-ES"/>
        </w:rPr>
        <w:t xml:space="preserve"> de Trimble par</w:t>
      </w:r>
      <w:r w:rsidR="00573176">
        <w:rPr>
          <w:lang w:val="es-ES"/>
        </w:rPr>
        <w:t>a poder llevar a cabo los traba</w:t>
      </w:r>
      <w:r w:rsidR="00573176" w:rsidRPr="00573176">
        <w:rPr>
          <w:lang w:val="es-ES"/>
        </w:rPr>
        <w:t xml:space="preserve">jos de fresado sin interrupciones. </w:t>
      </w:r>
      <w:r w:rsidR="007F7619" w:rsidRPr="007F7619">
        <w:rPr>
          <w:lang w:val="es-ES"/>
        </w:rPr>
        <w:t>G</w:t>
      </w:r>
      <w:r w:rsidR="007F7619">
        <w:rPr>
          <w:lang w:val="es-ES"/>
        </w:rPr>
        <w:t xml:space="preserve">racias a ello, era posible garantizar que no iban a surgir irregularidades en el circuito debido a paradas de la máquina. </w:t>
      </w:r>
    </w:p>
    <w:p w:rsidR="00464C73" w:rsidRPr="00206905" w:rsidRDefault="00464C73" w:rsidP="00244981">
      <w:pPr>
        <w:pStyle w:val="Text"/>
        <w:spacing w:line="276" w:lineRule="auto"/>
        <w:rPr>
          <w:lang w:val="es-ES"/>
        </w:rPr>
      </w:pPr>
    </w:p>
    <w:p w:rsidR="003C2457" w:rsidRPr="00253BE2" w:rsidRDefault="00206905" w:rsidP="00244981">
      <w:pPr>
        <w:pStyle w:val="Text"/>
        <w:spacing w:line="276" w:lineRule="auto"/>
        <w:rPr>
          <w:rFonts w:asciiTheme="majorHAnsi" w:hAnsiTheme="majorHAnsi" w:cs="Arial"/>
          <w:szCs w:val="22"/>
          <w:lang w:val="es-ES"/>
        </w:rPr>
      </w:pPr>
      <w:r w:rsidRPr="00206905">
        <w:rPr>
          <w:rFonts w:asciiTheme="majorHAnsi" w:hAnsiTheme="majorHAnsi" w:cs="Arial"/>
          <w:szCs w:val="22"/>
          <w:lang w:val="es-ES"/>
        </w:rPr>
        <w:t xml:space="preserve">La fresadora en frío W 210 de Wirtgen esta predestinada para el </w:t>
      </w:r>
      <w:r w:rsidR="00961AB5" w:rsidRPr="00206905">
        <w:rPr>
          <w:rFonts w:asciiTheme="majorHAnsi" w:hAnsiTheme="majorHAnsi" w:cs="Arial"/>
          <w:szCs w:val="22"/>
          <w:lang w:val="es-ES"/>
        </w:rPr>
        <w:t>desarrollo</w:t>
      </w:r>
      <w:r w:rsidRPr="00206905">
        <w:rPr>
          <w:rFonts w:asciiTheme="majorHAnsi" w:hAnsiTheme="majorHAnsi" w:cs="Arial"/>
          <w:szCs w:val="22"/>
          <w:lang w:val="es-ES"/>
        </w:rPr>
        <w:t xml:space="preserve"> rápido y económico de obras</w:t>
      </w:r>
      <w:r w:rsidR="004A1ABE">
        <w:rPr>
          <w:rFonts w:asciiTheme="majorHAnsi" w:hAnsiTheme="majorHAnsi" w:cs="Arial"/>
          <w:szCs w:val="22"/>
          <w:lang w:val="es-ES"/>
        </w:rPr>
        <w:t xml:space="preserve"> semejantes</w:t>
      </w:r>
      <w:r w:rsidR="00464C73" w:rsidRPr="00206905">
        <w:rPr>
          <w:rFonts w:asciiTheme="majorHAnsi" w:hAnsiTheme="majorHAnsi" w:cs="Arial"/>
          <w:szCs w:val="22"/>
          <w:lang w:val="es-ES"/>
        </w:rPr>
        <w:t xml:space="preserve">: </w:t>
      </w:r>
      <w:r w:rsidR="004A1ABE">
        <w:rPr>
          <w:rFonts w:asciiTheme="majorHAnsi" w:hAnsiTheme="majorHAnsi" w:cs="Arial"/>
          <w:szCs w:val="22"/>
          <w:lang w:val="es-ES"/>
        </w:rPr>
        <w:t>esta</w:t>
      </w:r>
      <w:r w:rsidRPr="00206905">
        <w:rPr>
          <w:rFonts w:asciiTheme="majorHAnsi" w:hAnsiTheme="majorHAnsi" w:cs="Arial"/>
          <w:szCs w:val="22"/>
          <w:lang w:val="es-ES"/>
        </w:rPr>
        <w:t xml:space="preserve"> fresadora grande y compacta </w:t>
      </w:r>
      <w:r>
        <w:rPr>
          <w:rFonts w:asciiTheme="majorHAnsi" w:hAnsiTheme="majorHAnsi" w:cs="Arial"/>
          <w:szCs w:val="22"/>
          <w:lang w:val="es-ES"/>
        </w:rPr>
        <w:t>se puede adaptar en todo momento</w:t>
      </w:r>
      <w:r w:rsidR="002769B6">
        <w:rPr>
          <w:rFonts w:asciiTheme="majorHAnsi" w:hAnsiTheme="majorHAnsi" w:cs="Arial"/>
          <w:szCs w:val="22"/>
          <w:lang w:val="es-ES"/>
        </w:rPr>
        <w:t xml:space="preserve"> y de manera flexible</w:t>
      </w:r>
      <w:r>
        <w:rPr>
          <w:rFonts w:asciiTheme="majorHAnsi" w:hAnsiTheme="majorHAnsi" w:cs="Arial"/>
          <w:szCs w:val="22"/>
          <w:lang w:val="es-ES"/>
        </w:rPr>
        <w:t xml:space="preserve"> a las condiciones del lugar con unidades de fresado de 1,5</w:t>
      </w:r>
      <w:r w:rsidR="004A1ABE">
        <w:rPr>
          <w:rFonts w:asciiTheme="majorHAnsi" w:hAnsiTheme="majorHAnsi" w:cs="Arial"/>
          <w:szCs w:val="22"/>
          <w:lang w:val="es-ES"/>
        </w:rPr>
        <w:t xml:space="preserve"> m</w:t>
      </w:r>
      <w:r>
        <w:rPr>
          <w:rFonts w:asciiTheme="majorHAnsi" w:hAnsiTheme="majorHAnsi" w:cs="Arial"/>
          <w:szCs w:val="22"/>
          <w:lang w:val="es-ES"/>
        </w:rPr>
        <w:t xml:space="preserve">, 2,0 o </w:t>
      </w:r>
      <w:r w:rsidRPr="00206905">
        <w:rPr>
          <w:rFonts w:asciiTheme="majorHAnsi" w:hAnsiTheme="majorHAnsi" w:cs="Arial"/>
          <w:szCs w:val="22"/>
          <w:lang w:val="es-ES"/>
        </w:rPr>
        <w:t xml:space="preserve">2,20 m </w:t>
      </w:r>
      <w:r>
        <w:rPr>
          <w:rFonts w:asciiTheme="majorHAnsi" w:hAnsiTheme="majorHAnsi" w:cs="Arial"/>
          <w:szCs w:val="22"/>
          <w:lang w:val="es-ES"/>
        </w:rPr>
        <w:t xml:space="preserve">de anchura de trabajo, así como </w:t>
      </w:r>
      <w:r w:rsidR="00786C3F">
        <w:rPr>
          <w:rFonts w:asciiTheme="majorHAnsi" w:hAnsiTheme="majorHAnsi" w:cs="Arial"/>
          <w:szCs w:val="22"/>
          <w:lang w:val="es-ES"/>
        </w:rPr>
        <w:t xml:space="preserve">con un </w:t>
      </w:r>
      <w:r w:rsidR="00F454F6">
        <w:rPr>
          <w:rFonts w:asciiTheme="majorHAnsi" w:hAnsiTheme="majorHAnsi" w:cs="Arial"/>
          <w:szCs w:val="22"/>
          <w:lang w:val="es-ES"/>
        </w:rPr>
        <w:t>número de revoluciones</w:t>
      </w:r>
      <w:r>
        <w:rPr>
          <w:rFonts w:asciiTheme="majorHAnsi" w:hAnsiTheme="majorHAnsi" w:cs="Arial"/>
          <w:szCs w:val="22"/>
          <w:lang w:val="es-ES"/>
        </w:rPr>
        <w:t xml:space="preserve"> </w:t>
      </w:r>
      <w:r w:rsidR="00F454F6">
        <w:rPr>
          <w:rFonts w:asciiTheme="majorHAnsi" w:hAnsiTheme="majorHAnsi" w:cs="Arial"/>
          <w:szCs w:val="22"/>
          <w:lang w:val="es-ES"/>
        </w:rPr>
        <w:t>del tambor de fresado ajustable</w:t>
      </w:r>
      <w:r>
        <w:rPr>
          <w:rFonts w:asciiTheme="majorHAnsi" w:hAnsiTheme="majorHAnsi" w:cs="Arial"/>
          <w:szCs w:val="22"/>
          <w:lang w:val="es-ES"/>
        </w:rPr>
        <w:t xml:space="preserve">. </w:t>
      </w:r>
      <w:r w:rsidRPr="00206905">
        <w:rPr>
          <w:rFonts w:asciiTheme="majorHAnsi" w:hAnsiTheme="majorHAnsi" w:cs="Arial"/>
          <w:szCs w:val="22"/>
          <w:lang w:val="es-ES"/>
        </w:rPr>
        <w:t xml:space="preserve">Un rendimiento de fresado elevado, una maniobrabilidad óptima y el accionamiento </w:t>
      </w:r>
      <w:r w:rsidR="007C28DE" w:rsidRPr="00206905">
        <w:rPr>
          <w:rFonts w:asciiTheme="majorHAnsi" w:hAnsiTheme="majorHAnsi" w:cs="Arial"/>
          <w:szCs w:val="22"/>
          <w:lang w:val="es-ES"/>
        </w:rPr>
        <w:t>con 2 motores di</w:t>
      </w:r>
      <w:r w:rsidR="007C28DE">
        <w:rPr>
          <w:rFonts w:asciiTheme="majorHAnsi" w:hAnsiTheme="majorHAnsi" w:cs="Arial"/>
          <w:szCs w:val="22"/>
          <w:lang w:val="es-ES"/>
        </w:rPr>
        <w:t xml:space="preserve">ésel, </w:t>
      </w:r>
      <w:r w:rsidRPr="00206905">
        <w:rPr>
          <w:rFonts w:asciiTheme="majorHAnsi" w:hAnsiTheme="majorHAnsi" w:cs="Arial"/>
          <w:szCs w:val="22"/>
          <w:lang w:val="es-ES"/>
        </w:rPr>
        <w:t>que ahorra combustible</w:t>
      </w:r>
      <w:r w:rsidR="007C28DE">
        <w:rPr>
          <w:rFonts w:asciiTheme="majorHAnsi" w:hAnsiTheme="majorHAnsi" w:cs="Arial"/>
          <w:szCs w:val="22"/>
          <w:lang w:val="es-ES"/>
        </w:rPr>
        <w:t>,</w:t>
      </w:r>
      <w:r w:rsidRPr="00206905">
        <w:rPr>
          <w:rFonts w:asciiTheme="majorHAnsi" w:hAnsiTheme="majorHAnsi" w:cs="Arial"/>
          <w:szCs w:val="22"/>
          <w:lang w:val="es-ES"/>
        </w:rPr>
        <w:t xml:space="preserve"> </w:t>
      </w:r>
      <w:r>
        <w:rPr>
          <w:rFonts w:asciiTheme="majorHAnsi" w:hAnsiTheme="majorHAnsi" w:cs="Arial"/>
          <w:szCs w:val="22"/>
          <w:lang w:val="es-ES"/>
        </w:rPr>
        <w:t xml:space="preserve">ofrecen la más alta </w:t>
      </w:r>
      <w:r w:rsidR="002769B6">
        <w:rPr>
          <w:rFonts w:asciiTheme="majorHAnsi" w:hAnsiTheme="majorHAnsi" w:cs="Arial"/>
          <w:szCs w:val="22"/>
          <w:lang w:val="es-ES"/>
        </w:rPr>
        <w:t>rentabilidad</w:t>
      </w:r>
      <w:r>
        <w:rPr>
          <w:rFonts w:asciiTheme="majorHAnsi" w:hAnsiTheme="majorHAnsi" w:cs="Arial"/>
          <w:szCs w:val="22"/>
          <w:lang w:val="es-ES"/>
        </w:rPr>
        <w:t xml:space="preserve"> en todas las situaciones de trabajo. </w:t>
      </w:r>
    </w:p>
    <w:p w:rsidR="003C2457" w:rsidRPr="00253BE2" w:rsidRDefault="003C2457" w:rsidP="00244981">
      <w:pPr>
        <w:pStyle w:val="Text"/>
        <w:spacing w:line="276" w:lineRule="auto"/>
        <w:rPr>
          <w:rFonts w:asciiTheme="majorHAnsi" w:hAnsiTheme="majorHAnsi" w:cs="Arial"/>
          <w:szCs w:val="22"/>
          <w:lang w:val="es-ES"/>
        </w:rPr>
      </w:pPr>
    </w:p>
    <w:p w:rsidR="00464C73" w:rsidRPr="00253BE2" w:rsidRDefault="00253BE2" w:rsidP="00244981">
      <w:pPr>
        <w:pStyle w:val="Text"/>
        <w:spacing w:line="276" w:lineRule="auto"/>
        <w:rPr>
          <w:rFonts w:asciiTheme="majorHAnsi" w:hAnsiTheme="majorHAnsi" w:cs="Arial"/>
          <w:szCs w:val="22"/>
          <w:lang w:val="es-ES"/>
        </w:rPr>
      </w:pPr>
      <w:r w:rsidRPr="00253BE2">
        <w:rPr>
          <w:rFonts w:asciiTheme="majorHAnsi" w:hAnsiTheme="majorHAnsi" w:cs="Arial"/>
          <w:szCs w:val="22"/>
          <w:lang w:val="es-ES"/>
        </w:rPr>
        <w:t xml:space="preserve">Además, el uso de tecnologías tridimensionales hace aún más </w:t>
      </w:r>
      <w:r w:rsidR="00DE36DD">
        <w:rPr>
          <w:rFonts w:asciiTheme="majorHAnsi" w:hAnsiTheme="majorHAnsi" w:cs="Arial"/>
          <w:szCs w:val="22"/>
          <w:lang w:val="es-ES"/>
        </w:rPr>
        <w:t>veloz</w:t>
      </w:r>
      <w:r w:rsidRPr="00253BE2">
        <w:rPr>
          <w:rFonts w:asciiTheme="majorHAnsi" w:hAnsiTheme="majorHAnsi" w:cs="Arial"/>
          <w:szCs w:val="22"/>
          <w:lang w:val="es-ES"/>
        </w:rPr>
        <w:t xml:space="preserve"> el desarrollo de la obra: debido a que los </w:t>
      </w:r>
      <w:r>
        <w:rPr>
          <w:rFonts w:asciiTheme="majorHAnsi" w:hAnsiTheme="majorHAnsi" w:cs="Arial"/>
          <w:szCs w:val="22"/>
          <w:lang w:val="es-ES"/>
        </w:rPr>
        <w:t xml:space="preserve">conductores de los </w:t>
      </w:r>
      <w:r w:rsidRPr="00253BE2">
        <w:rPr>
          <w:rFonts w:asciiTheme="majorHAnsi" w:hAnsiTheme="majorHAnsi" w:cs="Arial"/>
          <w:szCs w:val="22"/>
          <w:lang w:val="es-ES"/>
        </w:rPr>
        <w:t xml:space="preserve">camiones no deben </w:t>
      </w:r>
      <w:r>
        <w:rPr>
          <w:rFonts w:asciiTheme="majorHAnsi" w:hAnsiTheme="majorHAnsi" w:cs="Arial"/>
          <w:szCs w:val="22"/>
          <w:lang w:val="es-ES"/>
        </w:rPr>
        <w:t xml:space="preserve">tener cuidado con alambres tensados o </w:t>
      </w:r>
      <w:r w:rsidR="00DE36DD">
        <w:rPr>
          <w:rFonts w:asciiTheme="majorHAnsi" w:hAnsiTheme="majorHAnsi" w:cs="Arial"/>
          <w:szCs w:val="22"/>
          <w:lang w:val="es-ES"/>
        </w:rPr>
        <w:t>estacas</w:t>
      </w:r>
      <w:r w:rsidR="00B50AFD" w:rsidRPr="00253BE2">
        <w:rPr>
          <w:rFonts w:asciiTheme="majorHAnsi" w:hAnsiTheme="majorHAnsi" w:cs="Arial"/>
          <w:szCs w:val="22"/>
          <w:lang w:val="es-ES"/>
        </w:rPr>
        <w:t xml:space="preserve">, </w:t>
      </w:r>
      <w:r>
        <w:rPr>
          <w:rFonts w:asciiTheme="majorHAnsi" w:hAnsiTheme="majorHAnsi" w:cs="Arial"/>
          <w:szCs w:val="22"/>
          <w:lang w:val="es-ES"/>
        </w:rPr>
        <w:t xml:space="preserve">pueden desplazarse más fácil y rápidamente sobre la superficie. </w:t>
      </w:r>
    </w:p>
    <w:p w:rsidR="00464C73" w:rsidRPr="00253BE2" w:rsidRDefault="00464C73" w:rsidP="00244981">
      <w:pPr>
        <w:pStyle w:val="Text"/>
        <w:spacing w:line="276" w:lineRule="auto"/>
        <w:rPr>
          <w:rFonts w:asciiTheme="majorHAnsi" w:hAnsiTheme="majorHAnsi" w:cs="Arial"/>
          <w:szCs w:val="22"/>
          <w:lang w:val="es-ES"/>
        </w:rPr>
      </w:pPr>
    </w:p>
    <w:p w:rsidR="0067450F" w:rsidRPr="006F147B" w:rsidRDefault="006F147B" w:rsidP="00244981">
      <w:pPr>
        <w:pStyle w:val="Text"/>
        <w:spacing w:line="276" w:lineRule="auto"/>
        <w:rPr>
          <w:b/>
          <w:lang w:val="es-ES"/>
        </w:rPr>
      </w:pPr>
      <w:r w:rsidRPr="00490D9A">
        <w:rPr>
          <w:b/>
          <w:lang w:val="es-ES"/>
        </w:rPr>
        <w:t>Trabajos</w:t>
      </w:r>
      <w:r w:rsidRPr="006F147B">
        <w:rPr>
          <w:b/>
          <w:lang w:val="es-ES"/>
        </w:rPr>
        <w:t xml:space="preserve"> realizados con gran rapidez y </w:t>
      </w:r>
      <w:r w:rsidR="009433D1" w:rsidRPr="006F147B">
        <w:rPr>
          <w:b/>
          <w:lang w:val="es-ES"/>
        </w:rPr>
        <w:t>éxito</w:t>
      </w:r>
      <w:r w:rsidRPr="006F147B">
        <w:rPr>
          <w:b/>
          <w:lang w:val="es-ES"/>
        </w:rPr>
        <w:t xml:space="preserve"> </w:t>
      </w:r>
    </w:p>
    <w:p w:rsidR="0067450F" w:rsidRPr="00A711F1" w:rsidRDefault="00FA1CF0" w:rsidP="00244981">
      <w:pPr>
        <w:pStyle w:val="Text"/>
        <w:spacing w:line="276" w:lineRule="auto"/>
        <w:rPr>
          <w:lang w:val="es-ES"/>
        </w:rPr>
      </w:pPr>
      <w:r w:rsidRPr="00FA1CF0">
        <w:rPr>
          <w:lang w:val="es-ES"/>
        </w:rPr>
        <w:t>Después de solo 14 días</w:t>
      </w:r>
      <w:r w:rsidR="006B5013">
        <w:rPr>
          <w:lang w:val="es-ES"/>
        </w:rPr>
        <w:t>,</w:t>
      </w:r>
      <w:r w:rsidRPr="00FA1CF0">
        <w:rPr>
          <w:lang w:val="es-ES"/>
        </w:rPr>
        <w:t xml:space="preserve"> los trabajos ya estaban terminados </w:t>
      </w:r>
      <w:r w:rsidR="008A23A5">
        <w:rPr>
          <w:lang w:val="es-ES"/>
        </w:rPr>
        <w:t>para poder</w:t>
      </w:r>
      <w:r w:rsidRPr="00FA1CF0">
        <w:rPr>
          <w:lang w:val="es-ES"/>
        </w:rPr>
        <w:t xml:space="preserve"> comenzar con el asfaltado del circuito</w:t>
      </w:r>
      <w:r w:rsidR="009433D1">
        <w:rPr>
          <w:lang w:val="es-ES"/>
        </w:rPr>
        <w:t xml:space="preserve"> y</w:t>
      </w:r>
      <w:r w:rsidR="00094328">
        <w:rPr>
          <w:lang w:val="es-ES"/>
        </w:rPr>
        <w:t>,</w:t>
      </w:r>
      <w:r w:rsidR="009433D1">
        <w:rPr>
          <w:lang w:val="es-ES"/>
        </w:rPr>
        <w:t xml:space="preserve"> </w:t>
      </w:r>
      <w:r w:rsidR="0072672D">
        <w:rPr>
          <w:lang w:val="es-ES"/>
        </w:rPr>
        <w:t>al cabo de</w:t>
      </w:r>
      <w:r w:rsidR="00094328">
        <w:rPr>
          <w:lang w:val="es-ES"/>
        </w:rPr>
        <w:t xml:space="preserve"> tan solo</w:t>
      </w:r>
      <w:r w:rsidR="008A23A5">
        <w:rPr>
          <w:lang w:val="es-ES"/>
        </w:rPr>
        <w:t xml:space="preserve"> </w:t>
      </w:r>
      <w:r w:rsidR="00464C73" w:rsidRPr="009433D1">
        <w:rPr>
          <w:lang w:val="es-ES"/>
        </w:rPr>
        <w:t xml:space="preserve">4 </w:t>
      </w:r>
      <w:r w:rsidR="009433D1">
        <w:rPr>
          <w:lang w:val="es-ES"/>
        </w:rPr>
        <w:t>días, el encargo completo se habí</w:t>
      </w:r>
      <w:r w:rsidR="008A23A5">
        <w:rPr>
          <w:lang w:val="es-ES"/>
        </w:rPr>
        <w:t>a finalizado de manera puntual,</w:t>
      </w:r>
      <w:r w:rsidR="009433D1">
        <w:rPr>
          <w:lang w:val="es-ES"/>
        </w:rPr>
        <w:t xml:space="preserve"> cumpliendo todas las normas </w:t>
      </w:r>
      <w:r w:rsidR="0030270B" w:rsidRPr="006E1BDF">
        <w:rPr>
          <w:lang w:val="es-ES"/>
        </w:rPr>
        <w:t>respectivas</w:t>
      </w:r>
      <w:r w:rsidR="009433D1">
        <w:rPr>
          <w:lang w:val="es-ES"/>
        </w:rPr>
        <w:t>:</w:t>
      </w:r>
      <w:r w:rsidR="00464C73" w:rsidRPr="009433D1">
        <w:rPr>
          <w:lang w:val="es-ES"/>
        </w:rPr>
        <w:t xml:space="preserve"> </w:t>
      </w:r>
      <w:r w:rsidR="001D2A94">
        <w:rPr>
          <w:lang w:val="es-ES"/>
        </w:rPr>
        <w:t>la pista</w:t>
      </w:r>
      <w:r w:rsidRPr="009433D1">
        <w:rPr>
          <w:lang w:val="es-ES"/>
        </w:rPr>
        <w:t xml:space="preserve"> </w:t>
      </w:r>
      <w:r w:rsidR="001D2A94">
        <w:rPr>
          <w:lang w:val="es-ES"/>
        </w:rPr>
        <w:t>nueva</w:t>
      </w:r>
      <w:r w:rsidR="008A23A5" w:rsidRPr="009433D1">
        <w:rPr>
          <w:lang w:val="es-ES"/>
        </w:rPr>
        <w:t xml:space="preserve"> </w:t>
      </w:r>
      <w:r w:rsidRPr="009433D1">
        <w:rPr>
          <w:lang w:val="es-ES"/>
        </w:rPr>
        <w:t xml:space="preserve">no </w:t>
      </w:r>
      <w:r w:rsidRPr="008A23A5">
        <w:rPr>
          <w:lang w:val="es-ES"/>
        </w:rPr>
        <w:t>presenta</w:t>
      </w:r>
      <w:r w:rsidRPr="009433D1">
        <w:rPr>
          <w:lang w:val="es-ES"/>
        </w:rPr>
        <w:t xml:space="preserve"> ninguna irregularidad </w:t>
      </w:r>
      <w:r w:rsidRPr="006B5013">
        <w:rPr>
          <w:lang w:val="es-ES"/>
        </w:rPr>
        <w:t>más</w:t>
      </w:r>
      <w:r w:rsidRPr="009433D1">
        <w:rPr>
          <w:lang w:val="es-ES"/>
        </w:rPr>
        <w:t xml:space="preserve">. </w:t>
      </w:r>
      <w:r w:rsidR="0030270B">
        <w:rPr>
          <w:lang w:val="es-ES"/>
        </w:rPr>
        <w:t>Asimismo</w:t>
      </w:r>
      <w:r w:rsidR="00A21D4F" w:rsidRPr="00B8771F">
        <w:rPr>
          <w:lang w:val="es-ES"/>
        </w:rPr>
        <w:t xml:space="preserve">, gracias a los tramos adicionales, todos los </w:t>
      </w:r>
      <w:r w:rsidR="00A21D4F" w:rsidRPr="00AD44F5">
        <w:rPr>
          <w:lang w:val="es-ES"/>
        </w:rPr>
        <w:t>espectadores</w:t>
      </w:r>
      <w:r w:rsidR="00A21D4F" w:rsidRPr="00B8771F">
        <w:rPr>
          <w:lang w:val="es-ES"/>
        </w:rPr>
        <w:t xml:space="preserve"> </w:t>
      </w:r>
      <w:r w:rsidR="00B8771F" w:rsidRPr="00B8771F">
        <w:rPr>
          <w:lang w:val="es-ES"/>
        </w:rPr>
        <w:t>goza</w:t>
      </w:r>
      <w:r w:rsidR="00B8771F">
        <w:rPr>
          <w:lang w:val="es-ES"/>
        </w:rPr>
        <w:t>n ahora de una vis</w:t>
      </w:r>
      <w:r w:rsidR="004517CB">
        <w:rPr>
          <w:lang w:val="es-ES"/>
        </w:rPr>
        <w:t>ta</w:t>
      </w:r>
      <w:r w:rsidR="00B8771F">
        <w:rPr>
          <w:lang w:val="es-ES"/>
        </w:rPr>
        <w:t xml:space="preserve"> notablemente</w:t>
      </w:r>
      <w:r w:rsidR="00B8771F" w:rsidRPr="00B8771F">
        <w:rPr>
          <w:lang w:val="es-ES"/>
        </w:rPr>
        <w:t xml:space="preserve"> mejor </w:t>
      </w:r>
      <w:r w:rsidR="00D260A1" w:rsidRPr="00B8771F">
        <w:rPr>
          <w:lang w:val="es-ES"/>
        </w:rPr>
        <w:t xml:space="preserve">sobre la totalidad </w:t>
      </w:r>
      <w:r w:rsidR="00D260A1">
        <w:rPr>
          <w:lang w:val="es-ES"/>
        </w:rPr>
        <w:t>de</w:t>
      </w:r>
      <w:r w:rsidR="001D2A94">
        <w:rPr>
          <w:lang w:val="es-ES"/>
        </w:rPr>
        <w:t>l</w:t>
      </w:r>
      <w:r w:rsidR="00D260A1">
        <w:rPr>
          <w:lang w:val="es-ES"/>
        </w:rPr>
        <w:t xml:space="preserve"> </w:t>
      </w:r>
      <w:r w:rsidR="001D2A94">
        <w:rPr>
          <w:lang w:val="es-ES"/>
        </w:rPr>
        <w:t>circuito</w:t>
      </w:r>
      <w:r w:rsidR="00D260A1">
        <w:rPr>
          <w:lang w:val="es-ES"/>
        </w:rPr>
        <w:t xml:space="preserve">, </w:t>
      </w:r>
      <w:r w:rsidR="00B8771F">
        <w:rPr>
          <w:lang w:val="es-ES"/>
        </w:rPr>
        <w:t>desde las tribunas</w:t>
      </w:r>
      <w:r w:rsidR="00B8771F" w:rsidRPr="00B8771F">
        <w:rPr>
          <w:lang w:val="es-ES"/>
        </w:rPr>
        <w:t xml:space="preserve">. </w:t>
      </w:r>
      <w:r w:rsidR="00497B25" w:rsidRPr="00497B25">
        <w:rPr>
          <w:lang w:val="es-ES"/>
        </w:rPr>
        <w:t xml:space="preserve">Con ello, el camino está preparado para más carreras espectaculares </w:t>
      </w:r>
      <w:r w:rsidR="00497B25" w:rsidRPr="00D260A1">
        <w:rPr>
          <w:lang w:val="es-ES"/>
        </w:rPr>
        <w:t>del deporte motorizado de clase mundial.</w:t>
      </w:r>
      <w:r w:rsidR="00497B25">
        <w:rPr>
          <w:lang w:val="es-ES"/>
        </w:rPr>
        <w:t xml:space="preserve"> </w:t>
      </w:r>
    </w:p>
    <w:p w:rsidR="0067450F" w:rsidRPr="00A711F1" w:rsidRDefault="0067450F" w:rsidP="00244981">
      <w:pPr>
        <w:pStyle w:val="Text"/>
        <w:spacing w:line="276" w:lineRule="auto"/>
        <w:rPr>
          <w:lang w:val="es-ES"/>
        </w:rPr>
      </w:pPr>
    </w:p>
    <w:p w:rsidR="0067450F" w:rsidRPr="00A711F1" w:rsidRDefault="0067450F" w:rsidP="00244981">
      <w:pPr>
        <w:pStyle w:val="Text"/>
        <w:spacing w:line="276" w:lineRule="auto"/>
        <w:rPr>
          <w:lang w:val="es-ES"/>
        </w:rPr>
      </w:pPr>
    </w:p>
    <w:p w:rsidR="0067450F" w:rsidRPr="00A711F1" w:rsidRDefault="0067450F" w:rsidP="00244981">
      <w:pPr>
        <w:pStyle w:val="Text"/>
        <w:spacing w:line="276" w:lineRule="auto"/>
        <w:rPr>
          <w:lang w:val="es-ES"/>
        </w:rPr>
      </w:pPr>
    </w:p>
    <w:p w:rsidR="002E765F" w:rsidRPr="00A711F1" w:rsidRDefault="002E765F" w:rsidP="00C644CA">
      <w:pPr>
        <w:pStyle w:val="Text"/>
        <w:rPr>
          <w:lang w:val="es-ES"/>
        </w:rPr>
      </w:pPr>
      <w:r w:rsidRPr="00A711F1">
        <w:rPr>
          <w:lang w:val="es-ES"/>
        </w:rPr>
        <w:br w:type="page"/>
      </w:r>
    </w:p>
    <w:p w:rsidR="00D166AC" w:rsidRDefault="002844EF" w:rsidP="00C644CA">
      <w:pPr>
        <w:pStyle w:val="HeadlineFotos"/>
      </w:pPr>
      <w:r w:rsidRPr="00464C73">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2"/>
        <w:gridCol w:w="4816"/>
      </w:tblGrid>
      <w:tr w:rsidR="00B50AFD" w:rsidTr="00B50AFD">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16017C80" wp14:editId="5212055A">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3" w:type="dxa"/>
          </w:tcPr>
          <w:p w:rsidR="00B50AFD" w:rsidRPr="00A711F1" w:rsidRDefault="00183512" w:rsidP="00811333">
            <w:pPr>
              <w:pStyle w:val="berschrift3"/>
              <w:outlineLvl w:val="2"/>
              <w:rPr>
                <w:lang w:val="es-ES"/>
              </w:rPr>
            </w:pPr>
            <w:r>
              <w:rPr>
                <w:lang w:val="es-ES"/>
              </w:rPr>
              <w:t>W210_01823</w:t>
            </w:r>
          </w:p>
          <w:p w:rsidR="00B50AFD" w:rsidRPr="005F7F75" w:rsidRDefault="00675E07" w:rsidP="00811333">
            <w:pPr>
              <w:pStyle w:val="Text"/>
              <w:jc w:val="left"/>
              <w:rPr>
                <w:sz w:val="20"/>
                <w:lang w:val="es-ES"/>
              </w:rPr>
            </w:pPr>
            <w:r w:rsidRPr="00D11D10">
              <w:rPr>
                <w:sz w:val="20"/>
                <w:lang w:val="es-ES"/>
              </w:rPr>
              <w:t xml:space="preserve">Wirtgen </w:t>
            </w:r>
            <w:r w:rsidR="00FD5FDC" w:rsidRPr="00D11D10">
              <w:rPr>
                <w:sz w:val="20"/>
                <w:lang w:val="es-ES"/>
              </w:rPr>
              <w:t>salió vencedor</w:t>
            </w:r>
            <w:r w:rsidR="002713FD">
              <w:rPr>
                <w:sz w:val="20"/>
                <w:lang w:val="es-ES"/>
              </w:rPr>
              <w:t>a</w:t>
            </w:r>
            <w:r w:rsidR="00FD5FDC" w:rsidRPr="00D11D10">
              <w:rPr>
                <w:sz w:val="20"/>
                <w:lang w:val="es-ES"/>
              </w:rPr>
              <w:t xml:space="preserve"> </w:t>
            </w:r>
            <w:r w:rsidR="00575A4B">
              <w:rPr>
                <w:sz w:val="20"/>
                <w:lang w:val="es-ES"/>
              </w:rPr>
              <w:t>con</w:t>
            </w:r>
            <w:r w:rsidR="005F7F75" w:rsidRPr="00D11D10">
              <w:rPr>
                <w:sz w:val="20"/>
                <w:lang w:val="es-ES"/>
              </w:rPr>
              <w:t xml:space="preserve"> tecnología</w:t>
            </w:r>
            <w:r w:rsidR="002713FD">
              <w:rPr>
                <w:sz w:val="20"/>
                <w:lang w:val="es-ES"/>
              </w:rPr>
              <w:t>s</w:t>
            </w:r>
            <w:r w:rsidR="005F7F75" w:rsidRPr="00D11D10">
              <w:rPr>
                <w:sz w:val="20"/>
                <w:lang w:val="es-ES"/>
              </w:rPr>
              <w:t xml:space="preserve"> tridimensional</w:t>
            </w:r>
            <w:r w:rsidR="002713FD">
              <w:rPr>
                <w:sz w:val="20"/>
                <w:lang w:val="es-ES"/>
              </w:rPr>
              <w:t>es</w:t>
            </w:r>
            <w:r w:rsidR="005F7F75" w:rsidRPr="00D11D10">
              <w:rPr>
                <w:sz w:val="20"/>
                <w:lang w:val="es-ES"/>
              </w:rPr>
              <w:t xml:space="preserve"> en</w:t>
            </w:r>
            <w:r w:rsidR="00FD5FDC" w:rsidRPr="00D11D10">
              <w:rPr>
                <w:sz w:val="20"/>
                <w:lang w:val="es-ES"/>
              </w:rPr>
              <w:t xml:space="preserve"> el </w:t>
            </w:r>
            <w:r w:rsidR="005F7F75" w:rsidRPr="00D11D10">
              <w:rPr>
                <w:sz w:val="20"/>
                <w:lang w:val="es-ES"/>
              </w:rPr>
              <w:t>Misano World Circuit.</w:t>
            </w:r>
          </w:p>
          <w:p w:rsidR="00C563D0" w:rsidRPr="005F7F75" w:rsidRDefault="00C563D0" w:rsidP="00811333">
            <w:pPr>
              <w:pStyle w:val="Text"/>
              <w:jc w:val="left"/>
              <w:rPr>
                <w:sz w:val="20"/>
                <w:lang w:val="es-ES"/>
              </w:rPr>
            </w:pPr>
          </w:p>
          <w:p w:rsidR="00C563D0" w:rsidRPr="005B3697" w:rsidRDefault="00C563D0" w:rsidP="00811333">
            <w:pPr>
              <w:pStyle w:val="Text"/>
              <w:jc w:val="left"/>
              <w:rPr>
                <w:sz w:val="20"/>
              </w:rPr>
            </w:pPr>
            <w:r w:rsidRPr="00C563D0">
              <w:rPr>
                <w:sz w:val="20"/>
              </w:rPr>
              <w:t>Foto: Trimble</w:t>
            </w:r>
          </w:p>
        </w:tc>
      </w:tr>
    </w:tbl>
    <w:p w:rsidR="00D166AC" w:rsidRDefault="00D166AC" w:rsidP="00D166AC">
      <w:pPr>
        <w:pStyle w:val="Text"/>
      </w:pPr>
    </w:p>
    <w:tbl>
      <w:tblPr>
        <w:tblStyle w:val="Basic"/>
        <w:tblW w:w="9640" w:type="dxa"/>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18643925" wp14:editId="57F1060C">
                  <wp:extent cx="2615666" cy="1961750"/>
                  <wp:effectExtent l="0" t="0" r="0" b="63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A711F1" w:rsidRDefault="00183512" w:rsidP="00811333">
            <w:pPr>
              <w:pStyle w:val="Text"/>
              <w:jc w:val="left"/>
              <w:rPr>
                <w:rFonts w:asciiTheme="majorHAnsi" w:hAnsiTheme="majorHAnsi"/>
                <w:b/>
                <w:sz w:val="20"/>
                <w:lang w:val="es-ES"/>
              </w:rPr>
            </w:pPr>
            <w:r>
              <w:rPr>
                <w:rFonts w:asciiTheme="majorHAnsi" w:hAnsiTheme="majorHAnsi"/>
                <w:b/>
                <w:sz w:val="20"/>
                <w:lang w:val="es-ES"/>
              </w:rPr>
              <w:t>W210_01819</w:t>
            </w:r>
          </w:p>
          <w:p w:rsidR="00675E07" w:rsidRPr="00A711F1" w:rsidRDefault="00675E07" w:rsidP="00811333">
            <w:pPr>
              <w:pStyle w:val="Text"/>
              <w:jc w:val="left"/>
              <w:rPr>
                <w:sz w:val="20"/>
                <w:lang w:val="es-ES"/>
              </w:rPr>
            </w:pPr>
          </w:p>
          <w:p w:rsidR="00675E07" w:rsidRPr="006B451D" w:rsidRDefault="006B451D" w:rsidP="00740909">
            <w:pPr>
              <w:pStyle w:val="Text"/>
              <w:jc w:val="left"/>
              <w:rPr>
                <w:sz w:val="20"/>
                <w:lang w:val="es-ES"/>
              </w:rPr>
            </w:pPr>
            <w:r w:rsidRPr="006B451D">
              <w:rPr>
                <w:sz w:val="20"/>
                <w:lang w:val="es-ES"/>
              </w:rPr>
              <w:t xml:space="preserve">La Universal Total Station </w:t>
            </w:r>
            <w:r w:rsidR="00675E07" w:rsidRPr="006B451D">
              <w:rPr>
                <w:sz w:val="20"/>
                <w:lang w:val="es-ES"/>
              </w:rPr>
              <w:t xml:space="preserve">SPS930 </w:t>
            </w:r>
            <w:r w:rsidRPr="006B451D">
              <w:rPr>
                <w:sz w:val="20"/>
                <w:lang w:val="es-ES"/>
              </w:rPr>
              <w:t xml:space="preserve">de Trimble se </w:t>
            </w:r>
            <w:r w:rsidRPr="00D14731">
              <w:rPr>
                <w:sz w:val="20"/>
                <w:lang w:val="es-ES"/>
              </w:rPr>
              <w:t>ajusta al prisma</w:t>
            </w:r>
            <w:r w:rsidRPr="006B451D">
              <w:rPr>
                <w:sz w:val="20"/>
                <w:lang w:val="es-ES"/>
              </w:rPr>
              <w:t xml:space="preserve"> activo de la fresadora en fr</w:t>
            </w:r>
            <w:r>
              <w:rPr>
                <w:sz w:val="20"/>
                <w:lang w:val="es-ES"/>
              </w:rPr>
              <w:t xml:space="preserve">ío de </w:t>
            </w:r>
            <w:r w:rsidRPr="006B451D">
              <w:rPr>
                <w:sz w:val="20"/>
                <w:lang w:val="es-ES"/>
              </w:rPr>
              <w:t>Wirtgen</w:t>
            </w:r>
            <w:r w:rsidR="00675E07" w:rsidRPr="006B451D">
              <w:rPr>
                <w:sz w:val="20"/>
                <w:lang w:val="es-ES"/>
              </w:rPr>
              <w:t xml:space="preserve">. </w:t>
            </w:r>
            <w:r w:rsidRPr="006B451D">
              <w:rPr>
                <w:sz w:val="20"/>
                <w:lang w:val="es-ES"/>
              </w:rPr>
              <w:t xml:space="preserve">De esta manera es posible </w:t>
            </w:r>
            <w:r>
              <w:rPr>
                <w:sz w:val="20"/>
                <w:lang w:val="es-ES"/>
              </w:rPr>
              <w:t>adaptar</w:t>
            </w:r>
            <w:r w:rsidRPr="006B451D">
              <w:rPr>
                <w:sz w:val="20"/>
                <w:lang w:val="es-ES"/>
              </w:rPr>
              <w:t xml:space="preserve"> </w:t>
            </w:r>
            <w:r>
              <w:rPr>
                <w:sz w:val="20"/>
                <w:lang w:val="es-ES"/>
              </w:rPr>
              <w:t xml:space="preserve">milimétricamente </w:t>
            </w:r>
            <w:r w:rsidRPr="006B451D">
              <w:rPr>
                <w:sz w:val="20"/>
                <w:lang w:val="es-ES"/>
              </w:rPr>
              <w:t>la profundidad de fresado</w:t>
            </w:r>
            <w:r w:rsidR="0031238B">
              <w:rPr>
                <w:sz w:val="20"/>
                <w:lang w:val="es-ES"/>
              </w:rPr>
              <w:t>.</w:t>
            </w:r>
          </w:p>
          <w:p w:rsidR="00C563D0" w:rsidRPr="006B451D" w:rsidRDefault="00C563D0" w:rsidP="00740909">
            <w:pPr>
              <w:pStyle w:val="Text"/>
              <w:jc w:val="left"/>
              <w:rPr>
                <w:sz w:val="20"/>
                <w:lang w:val="es-ES"/>
              </w:rPr>
            </w:pPr>
          </w:p>
          <w:p w:rsidR="00C563D0" w:rsidRPr="005B3697" w:rsidRDefault="00C563D0" w:rsidP="00740909">
            <w:pPr>
              <w:pStyle w:val="Text"/>
              <w:jc w:val="left"/>
              <w:rPr>
                <w:sz w:val="20"/>
              </w:rPr>
            </w:pPr>
            <w:r w:rsidRPr="00C563D0">
              <w:rPr>
                <w:sz w:val="20"/>
              </w:rPr>
              <w:t>Foto: Trimble</w:t>
            </w:r>
          </w:p>
        </w:tc>
      </w:tr>
    </w:tbl>
    <w:p w:rsidR="00B50AFD" w:rsidRDefault="00B50AFD" w:rsidP="00D166AC">
      <w:pPr>
        <w:pStyle w:val="Text"/>
      </w:pPr>
    </w:p>
    <w:tbl>
      <w:tblPr>
        <w:tblStyle w:val="Basic"/>
        <w:tblW w:w="0" w:type="auto"/>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5481F0BF" wp14:editId="17FDA8EE">
                  <wp:extent cx="2615666" cy="1961750"/>
                  <wp:effectExtent l="0" t="0" r="0" b="63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A711F1" w:rsidRDefault="00183512" w:rsidP="00811333">
            <w:pPr>
              <w:pStyle w:val="Text"/>
              <w:jc w:val="left"/>
              <w:rPr>
                <w:rFonts w:asciiTheme="majorHAnsi" w:hAnsiTheme="majorHAnsi"/>
                <w:b/>
                <w:sz w:val="20"/>
                <w:lang w:val="es-ES"/>
              </w:rPr>
            </w:pPr>
            <w:r>
              <w:rPr>
                <w:rFonts w:asciiTheme="majorHAnsi" w:hAnsiTheme="majorHAnsi"/>
                <w:b/>
                <w:sz w:val="20"/>
                <w:lang w:val="es-ES"/>
              </w:rPr>
              <w:t>W210_01820</w:t>
            </w:r>
          </w:p>
          <w:p w:rsidR="00675E07" w:rsidRPr="00A711F1" w:rsidRDefault="00675E07" w:rsidP="00811333">
            <w:pPr>
              <w:pStyle w:val="Text"/>
              <w:jc w:val="left"/>
              <w:rPr>
                <w:sz w:val="20"/>
                <w:lang w:val="es-ES"/>
              </w:rPr>
            </w:pPr>
          </w:p>
          <w:p w:rsidR="00675E07" w:rsidRPr="000139E2" w:rsidRDefault="002713FD" w:rsidP="00E24771">
            <w:pPr>
              <w:pStyle w:val="Text"/>
              <w:jc w:val="left"/>
              <w:rPr>
                <w:sz w:val="20"/>
                <w:lang w:val="es-ES"/>
              </w:rPr>
            </w:pPr>
            <w:r>
              <w:rPr>
                <w:sz w:val="20"/>
                <w:lang w:val="es-ES"/>
              </w:rPr>
              <w:t>Los p</w:t>
            </w:r>
            <w:r w:rsidR="004D5BD2" w:rsidRPr="004D5BD2">
              <w:rPr>
                <w:sz w:val="20"/>
                <w:lang w:val="es-ES"/>
              </w:rPr>
              <w:t xml:space="preserve">rocesos de fresado continuos gracias al </w:t>
            </w:r>
            <w:r w:rsidR="000139E2" w:rsidRPr="00E90B3C">
              <w:rPr>
                <w:sz w:val="20"/>
                <w:lang w:val="es-ES"/>
              </w:rPr>
              <w:t>paso</w:t>
            </w:r>
            <w:r w:rsidR="004D5BD2" w:rsidRPr="004D5BD2">
              <w:rPr>
                <w:sz w:val="20"/>
                <w:lang w:val="es-ES"/>
              </w:rPr>
              <w:t xml:space="preserve"> de una estación total a otra con la ayuda de la tecnología de </w:t>
            </w:r>
            <w:r w:rsidR="004D5BD2">
              <w:rPr>
                <w:sz w:val="20"/>
                <w:lang w:val="es-ES"/>
              </w:rPr>
              <w:t>«</w:t>
            </w:r>
            <w:r w:rsidR="00C94667">
              <w:rPr>
                <w:sz w:val="20"/>
                <w:lang w:val="es-ES"/>
              </w:rPr>
              <w:t>Hot Swap</w:t>
            </w:r>
            <w:r w:rsidR="004D5BD2" w:rsidRPr="00E90B3C">
              <w:rPr>
                <w:sz w:val="20"/>
                <w:lang w:val="es-ES"/>
              </w:rPr>
              <w:t>»</w:t>
            </w:r>
            <w:r w:rsidR="004D5BD2" w:rsidRPr="004D5BD2">
              <w:rPr>
                <w:sz w:val="20"/>
                <w:lang w:val="es-ES"/>
              </w:rPr>
              <w:t xml:space="preserve"> evitan el surgim</w:t>
            </w:r>
            <w:r w:rsidR="00C97D72">
              <w:rPr>
                <w:sz w:val="20"/>
                <w:lang w:val="es-ES"/>
              </w:rPr>
              <w:t>iento de irregularidades causada</w:t>
            </w:r>
            <w:r w:rsidR="004D5BD2" w:rsidRPr="004D5BD2">
              <w:rPr>
                <w:sz w:val="20"/>
                <w:lang w:val="es-ES"/>
              </w:rPr>
              <w:t>s por paradas de m</w:t>
            </w:r>
            <w:r w:rsidR="004D5BD2">
              <w:rPr>
                <w:sz w:val="20"/>
                <w:lang w:val="es-ES"/>
              </w:rPr>
              <w:t xml:space="preserve">áquinas. </w:t>
            </w:r>
          </w:p>
          <w:p w:rsidR="00C563D0" w:rsidRPr="000139E2" w:rsidRDefault="00C563D0" w:rsidP="00E24771">
            <w:pPr>
              <w:pStyle w:val="Text"/>
              <w:jc w:val="left"/>
              <w:rPr>
                <w:sz w:val="20"/>
                <w:lang w:val="es-ES"/>
              </w:rPr>
            </w:pPr>
          </w:p>
          <w:p w:rsidR="00C563D0" w:rsidRPr="005B3697" w:rsidRDefault="00C563D0" w:rsidP="00E24771">
            <w:pPr>
              <w:pStyle w:val="Text"/>
              <w:jc w:val="left"/>
              <w:rPr>
                <w:sz w:val="20"/>
              </w:rPr>
            </w:pPr>
            <w:r w:rsidRPr="00C563D0">
              <w:rPr>
                <w:sz w:val="20"/>
              </w:rPr>
              <w:t>Foto: Trimble</w:t>
            </w:r>
          </w:p>
        </w:tc>
      </w:tr>
    </w:tbl>
    <w:p w:rsidR="00B50AFD" w:rsidRDefault="00B50AFD" w:rsidP="00D166AC">
      <w:pPr>
        <w:pStyle w:val="Text"/>
      </w:pPr>
    </w:p>
    <w:p w:rsidR="00675E07" w:rsidRDefault="00675E07">
      <w:r>
        <w:br w:type="page"/>
      </w:r>
    </w:p>
    <w:tbl>
      <w:tblPr>
        <w:tblStyle w:val="Basic"/>
        <w:tblW w:w="9781" w:type="dxa"/>
        <w:tblCellSpacing w:w="71" w:type="dxa"/>
        <w:tblLook w:val="04A0" w:firstRow="1" w:lastRow="0" w:firstColumn="1" w:lastColumn="0" w:noHBand="0" w:noVBand="1"/>
      </w:tblPr>
      <w:tblGrid>
        <w:gridCol w:w="4992"/>
        <w:gridCol w:w="4789"/>
      </w:tblGrid>
      <w:tr w:rsidR="00B50AFD" w:rsidTr="003C245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lastRenderedPageBreak/>
              <w:drawing>
                <wp:inline distT="0" distB="0" distL="0" distR="0" wp14:anchorId="79466842" wp14:editId="1D1A95DA">
                  <wp:extent cx="2615666" cy="1961750"/>
                  <wp:effectExtent l="0" t="0" r="0" b="635"/>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576" w:type="dxa"/>
          </w:tcPr>
          <w:p w:rsidR="00B50AFD" w:rsidRPr="00A711F1" w:rsidRDefault="00183512" w:rsidP="00811333">
            <w:pPr>
              <w:pStyle w:val="Text"/>
              <w:jc w:val="left"/>
              <w:rPr>
                <w:b/>
                <w:sz w:val="20"/>
                <w:lang w:val="es-ES"/>
              </w:rPr>
            </w:pPr>
            <w:r>
              <w:rPr>
                <w:b/>
                <w:sz w:val="20"/>
                <w:lang w:val="es-ES"/>
              </w:rPr>
              <w:t>W210_01822</w:t>
            </w:r>
          </w:p>
          <w:p w:rsidR="00E24771" w:rsidRPr="00A711F1" w:rsidRDefault="00E24771" w:rsidP="00811333">
            <w:pPr>
              <w:pStyle w:val="Text"/>
              <w:jc w:val="left"/>
              <w:rPr>
                <w:sz w:val="20"/>
                <w:lang w:val="es-ES"/>
              </w:rPr>
            </w:pPr>
          </w:p>
          <w:p w:rsidR="00E24771" w:rsidRPr="00814E71" w:rsidRDefault="00814E71" w:rsidP="00811333">
            <w:pPr>
              <w:pStyle w:val="Text"/>
              <w:jc w:val="left"/>
              <w:rPr>
                <w:sz w:val="20"/>
                <w:lang w:val="es-ES"/>
              </w:rPr>
            </w:pPr>
            <w:r w:rsidRPr="00A711F1">
              <w:rPr>
                <w:sz w:val="20"/>
                <w:lang w:val="es-ES"/>
              </w:rPr>
              <w:t xml:space="preserve">La fresadora en frío de </w:t>
            </w:r>
            <w:r w:rsidR="003C2457" w:rsidRPr="00A711F1">
              <w:rPr>
                <w:sz w:val="20"/>
                <w:lang w:val="es-ES"/>
              </w:rPr>
              <w:t xml:space="preserve">Wirtgen W 210 </w:t>
            </w:r>
            <w:r w:rsidRPr="00A711F1">
              <w:rPr>
                <w:sz w:val="20"/>
                <w:lang w:val="es-ES"/>
              </w:rPr>
              <w:t xml:space="preserve">está equipada con una interfaz para sistemas tridimensionales. </w:t>
            </w:r>
            <w:r w:rsidRPr="00814E71">
              <w:rPr>
                <w:sz w:val="20"/>
                <w:lang w:val="es-ES"/>
              </w:rPr>
              <w:t xml:space="preserve">En este caso se utilizó el </w:t>
            </w:r>
            <w:r w:rsidRPr="002F39AB">
              <w:rPr>
                <w:sz w:val="20"/>
                <w:lang w:val="es-ES"/>
              </w:rPr>
              <w:t xml:space="preserve">sistema </w:t>
            </w:r>
            <w:r w:rsidR="003C2457" w:rsidRPr="002F39AB">
              <w:rPr>
                <w:sz w:val="20"/>
                <w:lang w:val="es-ES"/>
              </w:rPr>
              <w:t xml:space="preserve">PCS900 </w:t>
            </w:r>
            <w:r w:rsidRPr="002F39AB">
              <w:rPr>
                <w:sz w:val="20"/>
                <w:lang w:val="es-ES"/>
              </w:rPr>
              <w:t>de Trimble</w:t>
            </w:r>
            <w:r w:rsidR="003C2457" w:rsidRPr="00814E71">
              <w:rPr>
                <w:sz w:val="20"/>
                <w:lang w:val="es-ES"/>
              </w:rPr>
              <w:t>.</w:t>
            </w:r>
          </w:p>
          <w:p w:rsidR="00C563D0" w:rsidRPr="00814E71" w:rsidRDefault="00C563D0" w:rsidP="00811333">
            <w:pPr>
              <w:pStyle w:val="Text"/>
              <w:jc w:val="left"/>
              <w:rPr>
                <w:sz w:val="20"/>
                <w:lang w:val="es-ES"/>
              </w:rPr>
            </w:pPr>
          </w:p>
          <w:p w:rsidR="00C563D0" w:rsidRPr="005B3697" w:rsidRDefault="00C563D0" w:rsidP="00811333">
            <w:pPr>
              <w:pStyle w:val="Text"/>
              <w:jc w:val="left"/>
              <w:rPr>
                <w:sz w:val="20"/>
              </w:rPr>
            </w:pPr>
            <w:r>
              <w:rPr>
                <w:sz w:val="20"/>
              </w:rPr>
              <w:t>Foto</w:t>
            </w:r>
            <w:r w:rsidRPr="00C563D0">
              <w:rPr>
                <w:sz w:val="20"/>
              </w:rPr>
              <w:t>: Trimble</w:t>
            </w:r>
          </w:p>
        </w:tc>
      </w:tr>
    </w:tbl>
    <w:p w:rsidR="00B50AFD" w:rsidRDefault="00B50AFD" w:rsidP="00D166AC">
      <w:pPr>
        <w:pStyle w:val="Text"/>
      </w:pPr>
    </w:p>
    <w:tbl>
      <w:tblPr>
        <w:tblStyle w:val="Basic"/>
        <w:tblW w:w="0" w:type="auto"/>
        <w:tblCellSpacing w:w="71" w:type="dxa"/>
        <w:tblLook w:val="04A0" w:firstRow="1" w:lastRow="0" w:firstColumn="1" w:lastColumn="0" w:noHBand="0" w:noVBand="1"/>
      </w:tblPr>
      <w:tblGrid>
        <w:gridCol w:w="4992"/>
        <w:gridCol w:w="4648"/>
      </w:tblGrid>
      <w:tr w:rsidR="00B50AFD"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D166AC" w:rsidRDefault="00B50AFD" w:rsidP="00811333">
            <w:r>
              <w:rPr>
                <w:noProof/>
                <w:lang w:eastAsia="de-DE"/>
              </w:rPr>
              <w:drawing>
                <wp:inline distT="0" distB="0" distL="0" distR="0" wp14:anchorId="1FF39900" wp14:editId="5F414F71">
                  <wp:extent cx="2615666" cy="1961750"/>
                  <wp:effectExtent l="0" t="0" r="0"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A711F1" w:rsidRDefault="00183512" w:rsidP="00811333">
            <w:pPr>
              <w:pStyle w:val="Text"/>
              <w:jc w:val="left"/>
              <w:rPr>
                <w:b/>
                <w:sz w:val="20"/>
                <w:lang w:val="es-ES"/>
              </w:rPr>
            </w:pPr>
            <w:r>
              <w:rPr>
                <w:b/>
                <w:sz w:val="20"/>
                <w:lang w:val="es-ES"/>
              </w:rPr>
              <w:t>W210_01821</w:t>
            </w:r>
            <w:bookmarkStart w:id="0" w:name="_GoBack"/>
            <w:bookmarkEnd w:id="0"/>
          </w:p>
          <w:p w:rsidR="003C2457" w:rsidRPr="00A711F1" w:rsidRDefault="003C2457" w:rsidP="00811333">
            <w:pPr>
              <w:pStyle w:val="Text"/>
              <w:jc w:val="left"/>
              <w:rPr>
                <w:sz w:val="20"/>
                <w:lang w:val="es-ES"/>
              </w:rPr>
            </w:pPr>
          </w:p>
          <w:p w:rsidR="003C2457" w:rsidRPr="00E13661" w:rsidRDefault="00972EDF" w:rsidP="003C2457">
            <w:pPr>
              <w:pStyle w:val="Text"/>
              <w:jc w:val="left"/>
              <w:rPr>
                <w:sz w:val="20"/>
                <w:lang w:val="es-ES"/>
              </w:rPr>
            </w:pPr>
            <w:r w:rsidRPr="00972EDF">
              <w:rPr>
                <w:sz w:val="20"/>
                <w:lang w:val="es-ES"/>
              </w:rPr>
              <w:t xml:space="preserve">Es posible visualizar en todo momento la posición del tambor de fresado en relación con el </w:t>
            </w:r>
            <w:r w:rsidR="00DE5037">
              <w:rPr>
                <w:sz w:val="20"/>
                <w:lang w:val="es-ES"/>
              </w:rPr>
              <w:t>p</w:t>
            </w:r>
            <w:r w:rsidR="004877BE">
              <w:rPr>
                <w:sz w:val="20"/>
                <w:lang w:val="es-ES"/>
              </w:rPr>
              <w:t xml:space="preserve">royecto </w:t>
            </w:r>
            <w:r w:rsidRPr="00972EDF">
              <w:rPr>
                <w:sz w:val="20"/>
                <w:lang w:val="es-ES"/>
              </w:rPr>
              <w:t xml:space="preserve">tridimensional o la línea vertical definida mediante </w:t>
            </w:r>
            <w:r w:rsidR="003573F2">
              <w:rPr>
                <w:sz w:val="20"/>
                <w:lang w:val="es-ES"/>
              </w:rPr>
              <w:t>el display</w:t>
            </w:r>
            <w:r w:rsidRPr="00972EDF">
              <w:rPr>
                <w:sz w:val="20"/>
                <w:lang w:val="es-ES"/>
              </w:rPr>
              <w:t xml:space="preserve"> </w:t>
            </w:r>
            <w:r w:rsidRPr="00805504">
              <w:rPr>
                <w:sz w:val="20"/>
                <w:lang w:val="es-ES"/>
              </w:rPr>
              <w:t>de control</w:t>
            </w:r>
            <w:r w:rsidR="003B2BED">
              <w:rPr>
                <w:sz w:val="20"/>
                <w:lang w:val="es-ES"/>
              </w:rPr>
              <w:t xml:space="preserve"> instalado</w:t>
            </w:r>
            <w:r w:rsidRPr="00972EDF">
              <w:rPr>
                <w:sz w:val="20"/>
                <w:lang w:val="es-ES"/>
              </w:rPr>
              <w:t xml:space="preserve"> en l</w:t>
            </w:r>
            <w:r w:rsidR="00D76033">
              <w:rPr>
                <w:sz w:val="20"/>
                <w:lang w:val="es-ES"/>
              </w:rPr>
              <w:t>a fresadora en frío de Wirtgen.</w:t>
            </w:r>
          </w:p>
          <w:p w:rsidR="00C563D0" w:rsidRPr="00E13661" w:rsidRDefault="00C563D0" w:rsidP="003C2457">
            <w:pPr>
              <w:pStyle w:val="Text"/>
              <w:jc w:val="left"/>
              <w:rPr>
                <w:sz w:val="20"/>
                <w:lang w:val="es-ES"/>
              </w:rPr>
            </w:pPr>
          </w:p>
          <w:p w:rsidR="00C563D0" w:rsidRPr="005B3697" w:rsidRDefault="00C563D0" w:rsidP="003C2457">
            <w:pPr>
              <w:pStyle w:val="Text"/>
              <w:jc w:val="left"/>
              <w:rPr>
                <w:sz w:val="20"/>
              </w:rPr>
            </w:pPr>
            <w:r w:rsidRPr="00C563D0">
              <w:rPr>
                <w:sz w:val="20"/>
              </w:rPr>
              <w:t>Foto: Trimble</w:t>
            </w:r>
          </w:p>
        </w:tc>
      </w:tr>
    </w:tbl>
    <w:p w:rsidR="00B50AFD" w:rsidRDefault="00B50AFD" w:rsidP="00D166AC">
      <w:pPr>
        <w:pStyle w:val="Text"/>
      </w:pPr>
    </w:p>
    <w:p w:rsidR="00444B27" w:rsidRPr="002657E9" w:rsidRDefault="00444B27" w:rsidP="00444B27">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444B27" w:rsidRPr="002657E9" w:rsidRDefault="00444B27" w:rsidP="00444B27">
      <w:pPr>
        <w:pStyle w:val="Text"/>
        <w:rPr>
          <w:lang w:val="es-ES_tradnl"/>
        </w:rPr>
      </w:pPr>
    </w:p>
    <w:p w:rsidR="00444B27" w:rsidRPr="002657E9" w:rsidRDefault="00444B27" w:rsidP="00444B27">
      <w:pPr>
        <w:pStyle w:val="Text"/>
        <w:rPr>
          <w:lang w:val="es-ES_tradnl"/>
        </w:rPr>
      </w:pPr>
    </w:p>
    <w:tbl>
      <w:tblPr>
        <w:tblStyle w:val="Basic"/>
        <w:tblW w:w="0" w:type="auto"/>
        <w:tblLook w:val="04A0" w:firstRow="1" w:lastRow="0" w:firstColumn="1" w:lastColumn="0" w:noHBand="0" w:noVBand="1"/>
      </w:tblPr>
      <w:tblGrid>
        <w:gridCol w:w="4784"/>
        <w:gridCol w:w="4740"/>
      </w:tblGrid>
      <w:tr w:rsidR="00444B27" w:rsidRPr="0043525C" w:rsidTr="003561AE">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444B27" w:rsidRPr="000667C9" w:rsidRDefault="00444B27" w:rsidP="003561AE">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444B27" w:rsidRPr="00444B27" w:rsidRDefault="00444B27" w:rsidP="003561AE">
            <w:pPr>
              <w:pStyle w:val="Text"/>
              <w:rPr>
                <w:lang w:val="es-ES_tradnl"/>
              </w:rPr>
            </w:pPr>
            <w:r w:rsidRPr="00444B27">
              <w:rPr>
                <w:lang w:val="es-ES_tradnl"/>
              </w:rPr>
              <w:t>WIRTGEN GmbH</w:t>
            </w:r>
          </w:p>
          <w:p w:rsidR="00444B27" w:rsidRPr="00444B27" w:rsidRDefault="00444B27" w:rsidP="003561AE">
            <w:pPr>
              <w:pStyle w:val="Text"/>
              <w:rPr>
                <w:lang w:val="es-ES_tradnl"/>
              </w:rPr>
            </w:pPr>
            <w:r w:rsidRPr="00444B27">
              <w:rPr>
                <w:lang w:val="es-ES_tradnl"/>
              </w:rPr>
              <w:t>Corporate Communications</w:t>
            </w:r>
          </w:p>
          <w:p w:rsidR="00444B27" w:rsidRPr="00444B27" w:rsidRDefault="00444B27" w:rsidP="003561AE">
            <w:pPr>
              <w:pStyle w:val="Text"/>
              <w:rPr>
                <w:lang w:val="es-ES_tradnl"/>
              </w:rPr>
            </w:pPr>
            <w:r w:rsidRPr="00444B27">
              <w:rPr>
                <w:lang w:val="es-ES_tradnl"/>
              </w:rPr>
              <w:t>Michaela Adams, Mario Linnemann</w:t>
            </w:r>
          </w:p>
          <w:p w:rsidR="00444B27" w:rsidRPr="00444B27" w:rsidRDefault="00444B27" w:rsidP="003561AE">
            <w:pPr>
              <w:pStyle w:val="Text"/>
              <w:rPr>
                <w:lang w:val="es-ES_tradnl"/>
              </w:rPr>
            </w:pPr>
            <w:r w:rsidRPr="00444B27">
              <w:rPr>
                <w:lang w:val="es-ES_tradnl"/>
              </w:rPr>
              <w:t>Reinhard-Wirtgen-Straße 2</w:t>
            </w:r>
          </w:p>
          <w:p w:rsidR="00444B27" w:rsidRPr="00444B27" w:rsidRDefault="00444B27" w:rsidP="003561AE">
            <w:pPr>
              <w:pStyle w:val="Text"/>
              <w:rPr>
                <w:lang w:val="it-IT"/>
              </w:rPr>
            </w:pPr>
            <w:r w:rsidRPr="00444B27">
              <w:rPr>
                <w:lang w:val="it-IT"/>
              </w:rPr>
              <w:t>53578 Windhagen</w:t>
            </w:r>
          </w:p>
          <w:p w:rsidR="00444B27" w:rsidRPr="00444B27" w:rsidRDefault="00444B27" w:rsidP="003561AE">
            <w:pPr>
              <w:pStyle w:val="Text"/>
              <w:rPr>
                <w:lang w:val="it-IT"/>
              </w:rPr>
            </w:pPr>
            <w:r w:rsidRPr="00444B27">
              <w:rPr>
                <w:lang w:val="it-IT"/>
              </w:rPr>
              <w:t>Alemania</w:t>
            </w:r>
          </w:p>
          <w:p w:rsidR="00444B27" w:rsidRPr="00444B27" w:rsidRDefault="00444B27" w:rsidP="003561AE">
            <w:pPr>
              <w:pStyle w:val="Text"/>
              <w:rPr>
                <w:lang w:val="it-IT"/>
              </w:rPr>
            </w:pPr>
          </w:p>
          <w:p w:rsidR="00444B27" w:rsidRPr="00444B27" w:rsidRDefault="00444B27" w:rsidP="003561AE">
            <w:pPr>
              <w:pStyle w:val="Text"/>
              <w:rPr>
                <w:lang w:val="it-IT"/>
              </w:rPr>
            </w:pPr>
            <w:r w:rsidRPr="00444B27">
              <w:rPr>
                <w:lang w:val="it-IT"/>
              </w:rPr>
              <w:t>Teléfono:   +49 (0) 2645 131 – 0</w:t>
            </w:r>
          </w:p>
          <w:p w:rsidR="00444B27" w:rsidRPr="00444B27" w:rsidRDefault="00444B27" w:rsidP="003561AE">
            <w:pPr>
              <w:pStyle w:val="Text"/>
              <w:rPr>
                <w:lang w:val="it-IT"/>
              </w:rPr>
            </w:pPr>
            <w:r w:rsidRPr="00444B27">
              <w:rPr>
                <w:lang w:val="it-IT"/>
              </w:rPr>
              <w:t>Telefax:     +49 (0) 2645 131 – 499</w:t>
            </w:r>
          </w:p>
          <w:p w:rsidR="00444B27" w:rsidRPr="00444B27" w:rsidRDefault="00444B27" w:rsidP="003561AE">
            <w:pPr>
              <w:pStyle w:val="Text"/>
              <w:rPr>
                <w:lang w:val="it-IT"/>
              </w:rPr>
            </w:pPr>
            <w:r w:rsidRPr="00444B27">
              <w:rPr>
                <w:lang w:val="it-IT"/>
              </w:rPr>
              <w:t>E-mail:       presse@wirtgen.com</w:t>
            </w:r>
          </w:p>
          <w:p w:rsidR="00444B27" w:rsidRPr="0043525C" w:rsidRDefault="00444B27" w:rsidP="003561AE">
            <w:pPr>
              <w:pStyle w:val="Text"/>
              <w:rPr>
                <w:lang w:val="es-ES_tradnl"/>
              </w:rPr>
            </w:pPr>
            <w:r w:rsidRPr="0043525C">
              <w:rPr>
                <w:lang w:val="es-ES_tradnl"/>
              </w:rPr>
              <w:t>www.wirtgen.com</w:t>
            </w:r>
          </w:p>
        </w:tc>
        <w:tc>
          <w:tcPr>
            <w:tcW w:w="4832" w:type="dxa"/>
            <w:tcBorders>
              <w:left w:val="single" w:sz="48" w:space="0" w:color="FFFFFF" w:themeColor="background1"/>
            </w:tcBorders>
          </w:tcPr>
          <w:p w:rsidR="00444B27" w:rsidRPr="0043525C" w:rsidRDefault="00444B27" w:rsidP="003561AE">
            <w:pPr>
              <w:pStyle w:val="Text"/>
              <w:rPr>
                <w:lang w:val="es-ES_tradnl"/>
              </w:rPr>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43E" w:rsidRDefault="0038143E" w:rsidP="00E55534">
      <w:r>
        <w:separator/>
      </w:r>
    </w:p>
  </w:endnote>
  <w:endnote w:type="continuationSeparator" w:id="0">
    <w:p w:rsidR="0038143E" w:rsidRDefault="0038143E"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C85B6C"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183512">
                    <w:rPr>
                      <w:noProof/>
                    </w:rPr>
                    <w:t>04</w:t>
                  </w:r>
                  <w:r w:rsidRPr="008C2DB2">
                    <w:fldChar w:fldCharType="end"/>
                  </w:r>
                </w:p>
              </w:sdtContent>
            </w:sdt>
          </w:tc>
        </w:tr>
      </w:sdtContent>
    </w:sdt>
  </w:tbl>
  <w:sdt>
    <w:sdtPr>
      <w:id w:val="-958642266"/>
      <w:lock w:val="sdtContentLocked"/>
    </w:sdtPr>
    <w:sdtEndPr/>
    <w:sdtContent>
      <w:p w:rsidR="00A171F4" w:rsidRDefault="003A61F4">
        <w:pPr>
          <w:pStyle w:val="Fuzeile"/>
        </w:pPr>
        <w:r>
          <w:rPr>
            <w:noProof/>
            <w:lang w:eastAsia="de-DE"/>
          </w:rPr>
          <mc:AlternateContent>
            <mc:Choice Requires="wps">
              <w:drawing>
                <wp:anchor distT="0" distB="0" distL="114300" distR="114300" simplePos="0" relativeHeight="251670528" behindDoc="0" locked="0" layoutInCell="1" allowOverlap="1" wp14:anchorId="5D2F25BE" wp14:editId="74C7D11F">
                  <wp:simplePos x="0" y="0"/>
                  <wp:positionH relativeFrom="page">
                    <wp:posOffset>756285</wp:posOffset>
                  </wp:positionH>
                  <wp:positionV relativeFrom="page">
                    <wp:posOffset>10189210</wp:posOffset>
                  </wp:positionV>
                  <wp:extent cx="6047740" cy="17780"/>
                  <wp:effectExtent l="0" t="0" r="0" b="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0701654"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3A61F4">
        <w:pPr>
          <w:pStyle w:val="Fuzeile"/>
        </w:pPr>
        <w:r>
          <w:rPr>
            <w:noProof/>
            <w:lang w:eastAsia="de-DE"/>
          </w:rPr>
          <mc:AlternateContent>
            <mc:Choice Requires="wps">
              <w:drawing>
                <wp:anchor distT="0" distB="0" distL="114300" distR="114300" simplePos="0" relativeHeight="251662336" behindDoc="0" locked="0" layoutInCell="1" allowOverlap="1" wp14:anchorId="158143E9" wp14:editId="1B16ECA8">
                  <wp:simplePos x="0" y="0"/>
                  <wp:positionH relativeFrom="page">
                    <wp:posOffset>756285</wp:posOffset>
                  </wp:positionH>
                  <wp:positionV relativeFrom="page">
                    <wp:posOffset>10081260</wp:posOffset>
                  </wp:positionV>
                  <wp:extent cx="6047740" cy="17780"/>
                  <wp:effectExtent l="0" t="0" r="0" b="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5694B"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43E" w:rsidRDefault="0038143E" w:rsidP="00E55534">
      <w:r>
        <w:separator/>
      </w:r>
    </w:p>
  </w:footnote>
  <w:footnote w:type="continuationSeparator" w:id="0">
    <w:p w:rsidR="0038143E" w:rsidRDefault="0038143E"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1AE4A7F6" wp14:editId="510C592D">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eastAsia="de-DE"/>
          </w:rPr>
          <w:drawing>
            <wp:anchor distT="0" distB="0" distL="114300" distR="114300" simplePos="0" relativeHeight="251664384" behindDoc="0" locked="0" layoutInCell="1" allowOverlap="1" wp14:anchorId="61C5FC82" wp14:editId="0374F1A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3A61F4">
          <w:rPr>
            <w:noProof/>
            <w:sz w:val="14"/>
            <w:lang w:eastAsia="de-DE"/>
          </w:rPr>
          <mc:AlternateContent>
            <mc:Choice Requires="wps">
              <w:drawing>
                <wp:anchor distT="0" distB="0" distL="114300" distR="114300" simplePos="0" relativeHeight="251668480" behindDoc="0" locked="0" layoutInCell="1" allowOverlap="1" wp14:anchorId="38665E44" wp14:editId="4A3B3A0F">
                  <wp:simplePos x="0" y="0"/>
                  <wp:positionH relativeFrom="page">
                    <wp:posOffset>756285</wp:posOffset>
                  </wp:positionH>
                  <wp:positionV relativeFrom="page">
                    <wp:posOffset>702310</wp:posOffset>
                  </wp:positionV>
                  <wp:extent cx="6047740" cy="36195"/>
                  <wp:effectExtent l="0" t="0" r="0" b="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BE6D8E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3A61F4">
        <w:pPr>
          <w:pStyle w:val="Kopfzeile"/>
        </w:pPr>
        <w:r>
          <w:rPr>
            <w:noProof/>
            <w:lang w:eastAsia="de-DE"/>
          </w:rPr>
          <mc:AlternateContent>
            <mc:Choice Requires="wps">
              <w:drawing>
                <wp:anchor distT="0" distB="0" distL="114300" distR="114300" simplePos="0" relativeHeight="251660288" behindDoc="0" locked="0" layoutInCell="1" allowOverlap="1" wp14:anchorId="30AE9011" wp14:editId="33D9B51E">
                  <wp:simplePos x="0" y="0"/>
                  <wp:positionH relativeFrom="page">
                    <wp:posOffset>756285</wp:posOffset>
                  </wp:positionH>
                  <wp:positionV relativeFrom="page">
                    <wp:posOffset>935990</wp:posOffset>
                  </wp:positionV>
                  <wp:extent cx="6047740" cy="36195"/>
                  <wp:effectExtent l="0" t="0" r="0" b="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9BAE12"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eastAsia="de-DE"/>
          </w:rPr>
          <w:drawing>
            <wp:anchor distT="0" distB="0" distL="114300" distR="114300" simplePos="0" relativeHeight="251659264" behindDoc="0" locked="0" layoutInCell="1" allowOverlap="1" wp14:anchorId="42060AAD" wp14:editId="7CD47353">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eastAsia="de-DE"/>
          </w:rPr>
          <w:drawing>
            <wp:anchor distT="0" distB="0" distL="114300" distR="114300" simplePos="0" relativeHeight="251658240" behindDoc="0" locked="0" layoutInCell="1" allowOverlap="1" wp14:anchorId="7D59273E" wp14:editId="60436B89">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9pt;height:1499.9pt" o:bullet="t">
        <v:imagedata r:id="rId1" o:title="AZ_04a"/>
      </v:shape>
    </w:pict>
  </w:numPicBullet>
  <w:numPicBullet w:numPicBulletId="1">
    <w:pict>
      <v:shape id="_x0000_i1030" type="#_x0000_t75" style="width:8.05pt;height:8.0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A4"/>
    <w:rsid w:val="000139E2"/>
    <w:rsid w:val="000255AD"/>
    <w:rsid w:val="00037AC0"/>
    <w:rsid w:val="00042106"/>
    <w:rsid w:val="0005285B"/>
    <w:rsid w:val="00055E93"/>
    <w:rsid w:val="00066D09"/>
    <w:rsid w:val="00094328"/>
    <w:rsid w:val="0009665C"/>
    <w:rsid w:val="000A6FE3"/>
    <w:rsid w:val="000A7E41"/>
    <w:rsid w:val="000C6175"/>
    <w:rsid w:val="000C7337"/>
    <w:rsid w:val="000D7E5A"/>
    <w:rsid w:val="000F2364"/>
    <w:rsid w:val="000F3C45"/>
    <w:rsid w:val="00103205"/>
    <w:rsid w:val="00103CA3"/>
    <w:rsid w:val="00115B91"/>
    <w:rsid w:val="0012026F"/>
    <w:rsid w:val="00123ED5"/>
    <w:rsid w:val="00132055"/>
    <w:rsid w:val="0016314E"/>
    <w:rsid w:val="00181F22"/>
    <w:rsid w:val="00183512"/>
    <w:rsid w:val="001844BF"/>
    <w:rsid w:val="00197AF7"/>
    <w:rsid w:val="001A6AC6"/>
    <w:rsid w:val="001B16BB"/>
    <w:rsid w:val="001D2A94"/>
    <w:rsid w:val="00206905"/>
    <w:rsid w:val="00244981"/>
    <w:rsid w:val="00245C08"/>
    <w:rsid w:val="00253A2E"/>
    <w:rsid w:val="00253BE2"/>
    <w:rsid w:val="002713FD"/>
    <w:rsid w:val="002769B6"/>
    <w:rsid w:val="002774B7"/>
    <w:rsid w:val="002844EF"/>
    <w:rsid w:val="0029634D"/>
    <w:rsid w:val="002A1372"/>
    <w:rsid w:val="002B6522"/>
    <w:rsid w:val="002E765F"/>
    <w:rsid w:val="002F010C"/>
    <w:rsid w:val="002F108B"/>
    <w:rsid w:val="002F39AB"/>
    <w:rsid w:val="0030270B"/>
    <w:rsid w:val="00310261"/>
    <w:rsid w:val="0031238B"/>
    <w:rsid w:val="0034191A"/>
    <w:rsid w:val="00343CC7"/>
    <w:rsid w:val="00357035"/>
    <w:rsid w:val="003573F2"/>
    <w:rsid w:val="0038143E"/>
    <w:rsid w:val="00384A08"/>
    <w:rsid w:val="0039355F"/>
    <w:rsid w:val="00395101"/>
    <w:rsid w:val="003A61F4"/>
    <w:rsid w:val="003A753A"/>
    <w:rsid w:val="003B2BED"/>
    <w:rsid w:val="003C2457"/>
    <w:rsid w:val="003E1CB6"/>
    <w:rsid w:val="003E3CF6"/>
    <w:rsid w:val="003E7508"/>
    <w:rsid w:val="003E759F"/>
    <w:rsid w:val="003F30FF"/>
    <w:rsid w:val="00403373"/>
    <w:rsid w:val="00406C81"/>
    <w:rsid w:val="00412545"/>
    <w:rsid w:val="004168BE"/>
    <w:rsid w:val="004178CD"/>
    <w:rsid w:val="00430BB0"/>
    <w:rsid w:val="00442562"/>
    <w:rsid w:val="00444B27"/>
    <w:rsid w:val="004476FB"/>
    <w:rsid w:val="004517CB"/>
    <w:rsid w:val="00464C73"/>
    <w:rsid w:val="004748FC"/>
    <w:rsid w:val="00476F4D"/>
    <w:rsid w:val="00485450"/>
    <w:rsid w:val="004877BE"/>
    <w:rsid w:val="00490D9A"/>
    <w:rsid w:val="0049239F"/>
    <w:rsid w:val="004933D9"/>
    <w:rsid w:val="00497B25"/>
    <w:rsid w:val="004A1ABE"/>
    <w:rsid w:val="004B4132"/>
    <w:rsid w:val="004D5BD2"/>
    <w:rsid w:val="00506409"/>
    <w:rsid w:val="00530E32"/>
    <w:rsid w:val="00533D9D"/>
    <w:rsid w:val="005504A2"/>
    <w:rsid w:val="00550F55"/>
    <w:rsid w:val="0056205B"/>
    <w:rsid w:val="00565442"/>
    <w:rsid w:val="005711A3"/>
    <w:rsid w:val="00573176"/>
    <w:rsid w:val="00573B2B"/>
    <w:rsid w:val="00575A4B"/>
    <w:rsid w:val="005A2972"/>
    <w:rsid w:val="005A4F04"/>
    <w:rsid w:val="005B3697"/>
    <w:rsid w:val="005B5793"/>
    <w:rsid w:val="005C75FF"/>
    <w:rsid w:val="005D1DB3"/>
    <w:rsid w:val="005F0633"/>
    <w:rsid w:val="005F7F75"/>
    <w:rsid w:val="00623EA6"/>
    <w:rsid w:val="006330A2"/>
    <w:rsid w:val="00642EB6"/>
    <w:rsid w:val="00645DED"/>
    <w:rsid w:val="0067450F"/>
    <w:rsid w:val="00675E07"/>
    <w:rsid w:val="00691D64"/>
    <w:rsid w:val="006A0459"/>
    <w:rsid w:val="006A758F"/>
    <w:rsid w:val="006B451D"/>
    <w:rsid w:val="006B5013"/>
    <w:rsid w:val="006B73C9"/>
    <w:rsid w:val="006D2977"/>
    <w:rsid w:val="006E1BDF"/>
    <w:rsid w:val="006F147B"/>
    <w:rsid w:val="006F7602"/>
    <w:rsid w:val="006F7D05"/>
    <w:rsid w:val="007100C9"/>
    <w:rsid w:val="007135CD"/>
    <w:rsid w:val="00722A17"/>
    <w:rsid w:val="0072672D"/>
    <w:rsid w:val="00740909"/>
    <w:rsid w:val="007409C6"/>
    <w:rsid w:val="00757B83"/>
    <w:rsid w:val="00760CDD"/>
    <w:rsid w:val="00760D04"/>
    <w:rsid w:val="00775DC8"/>
    <w:rsid w:val="00786C3F"/>
    <w:rsid w:val="00791A69"/>
    <w:rsid w:val="00794830"/>
    <w:rsid w:val="00797CAA"/>
    <w:rsid w:val="007A5545"/>
    <w:rsid w:val="007C2658"/>
    <w:rsid w:val="007C28DE"/>
    <w:rsid w:val="007C3036"/>
    <w:rsid w:val="007E20D0"/>
    <w:rsid w:val="007F7619"/>
    <w:rsid w:val="00805504"/>
    <w:rsid w:val="008144B1"/>
    <w:rsid w:val="00814E71"/>
    <w:rsid w:val="00815F0E"/>
    <w:rsid w:val="00820315"/>
    <w:rsid w:val="00821372"/>
    <w:rsid w:val="00834D5C"/>
    <w:rsid w:val="00843B45"/>
    <w:rsid w:val="00863129"/>
    <w:rsid w:val="00863278"/>
    <w:rsid w:val="00873E74"/>
    <w:rsid w:val="008A23A5"/>
    <w:rsid w:val="008C2DB2"/>
    <w:rsid w:val="008D4AE7"/>
    <w:rsid w:val="008D770E"/>
    <w:rsid w:val="008E05A0"/>
    <w:rsid w:val="008E4308"/>
    <w:rsid w:val="0090337E"/>
    <w:rsid w:val="009433D1"/>
    <w:rsid w:val="00944E64"/>
    <w:rsid w:val="00961AB5"/>
    <w:rsid w:val="00963E73"/>
    <w:rsid w:val="0096685B"/>
    <w:rsid w:val="00972EDF"/>
    <w:rsid w:val="0098659E"/>
    <w:rsid w:val="009914DA"/>
    <w:rsid w:val="009B604C"/>
    <w:rsid w:val="009C2378"/>
    <w:rsid w:val="009D016F"/>
    <w:rsid w:val="009E251D"/>
    <w:rsid w:val="009E43B3"/>
    <w:rsid w:val="009E467A"/>
    <w:rsid w:val="00A171F4"/>
    <w:rsid w:val="00A21D4F"/>
    <w:rsid w:val="00A24EFC"/>
    <w:rsid w:val="00A56CE6"/>
    <w:rsid w:val="00A711F1"/>
    <w:rsid w:val="00A7429E"/>
    <w:rsid w:val="00A977CE"/>
    <w:rsid w:val="00AA072B"/>
    <w:rsid w:val="00AD131F"/>
    <w:rsid w:val="00AD44F5"/>
    <w:rsid w:val="00AF3B3A"/>
    <w:rsid w:val="00AF6569"/>
    <w:rsid w:val="00B06265"/>
    <w:rsid w:val="00B178C2"/>
    <w:rsid w:val="00B223C6"/>
    <w:rsid w:val="00B46853"/>
    <w:rsid w:val="00B50AFD"/>
    <w:rsid w:val="00B5695F"/>
    <w:rsid w:val="00B74995"/>
    <w:rsid w:val="00B8771F"/>
    <w:rsid w:val="00B90F78"/>
    <w:rsid w:val="00BA5EDD"/>
    <w:rsid w:val="00BA654C"/>
    <w:rsid w:val="00BC4EB1"/>
    <w:rsid w:val="00BD1058"/>
    <w:rsid w:val="00BF56B2"/>
    <w:rsid w:val="00BF710E"/>
    <w:rsid w:val="00C004EA"/>
    <w:rsid w:val="00C01764"/>
    <w:rsid w:val="00C07018"/>
    <w:rsid w:val="00C457C3"/>
    <w:rsid w:val="00C51B79"/>
    <w:rsid w:val="00C563D0"/>
    <w:rsid w:val="00C644CA"/>
    <w:rsid w:val="00C73005"/>
    <w:rsid w:val="00C85B6C"/>
    <w:rsid w:val="00C862D4"/>
    <w:rsid w:val="00C91EB8"/>
    <w:rsid w:val="00C937A4"/>
    <w:rsid w:val="00C94667"/>
    <w:rsid w:val="00C97D72"/>
    <w:rsid w:val="00CB1C16"/>
    <w:rsid w:val="00CE5654"/>
    <w:rsid w:val="00CE67A0"/>
    <w:rsid w:val="00CE6ABF"/>
    <w:rsid w:val="00CF36C9"/>
    <w:rsid w:val="00D11D10"/>
    <w:rsid w:val="00D1404C"/>
    <w:rsid w:val="00D14731"/>
    <w:rsid w:val="00D166AC"/>
    <w:rsid w:val="00D260A1"/>
    <w:rsid w:val="00D31A0D"/>
    <w:rsid w:val="00D4751A"/>
    <w:rsid w:val="00D649E2"/>
    <w:rsid w:val="00D76033"/>
    <w:rsid w:val="00DA6E10"/>
    <w:rsid w:val="00DB4ADE"/>
    <w:rsid w:val="00DC6403"/>
    <w:rsid w:val="00DE36DD"/>
    <w:rsid w:val="00DE5037"/>
    <w:rsid w:val="00DF0254"/>
    <w:rsid w:val="00DF74C9"/>
    <w:rsid w:val="00E04E01"/>
    <w:rsid w:val="00E12DA5"/>
    <w:rsid w:val="00E13661"/>
    <w:rsid w:val="00E14608"/>
    <w:rsid w:val="00E21E67"/>
    <w:rsid w:val="00E24771"/>
    <w:rsid w:val="00E30EBF"/>
    <w:rsid w:val="00E352CE"/>
    <w:rsid w:val="00E36504"/>
    <w:rsid w:val="00E44327"/>
    <w:rsid w:val="00E52D70"/>
    <w:rsid w:val="00E55534"/>
    <w:rsid w:val="00E90B3C"/>
    <w:rsid w:val="00E914D1"/>
    <w:rsid w:val="00EB557F"/>
    <w:rsid w:val="00EE6867"/>
    <w:rsid w:val="00EE7512"/>
    <w:rsid w:val="00F10D68"/>
    <w:rsid w:val="00F20920"/>
    <w:rsid w:val="00F24752"/>
    <w:rsid w:val="00F372FB"/>
    <w:rsid w:val="00F454F6"/>
    <w:rsid w:val="00F51508"/>
    <w:rsid w:val="00F53383"/>
    <w:rsid w:val="00F56318"/>
    <w:rsid w:val="00F643C9"/>
    <w:rsid w:val="00F64F50"/>
    <w:rsid w:val="00F7046B"/>
    <w:rsid w:val="00F82525"/>
    <w:rsid w:val="00F82888"/>
    <w:rsid w:val="00F97FEA"/>
    <w:rsid w:val="00FA0597"/>
    <w:rsid w:val="00FA0F50"/>
    <w:rsid w:val="00FA1CF0"/>
    <w:rsid w:val="00FD5FDC"/>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DF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094328"/>
    <w:rPr>
      <w:sz w:val="16"/>
      <w:szCs w:val="16"/>
    </w:rPr>
  </w:style>
  <w:style w:type="paragraph" w:styleId="Kommentartext">
    <w:name w:val="annotation text"/>
    <w:basedOn w:val="Standard"/>
    <w:link w:val="KommentartextZchn"/>
    <w:uiPriority w:val="99"/>
    <w:semiHidden/>
    <w:unhideWhenUsed/>
    <w:rsid w:val="00094328"/>
    <w:rPr>
      <w:sz w:val="20"/>
      <w:szCs w:val="20"/>
    </w:rPr>
  </w:style>
  <w:style w:type="character" w:customStyle="1" w:styleId="KommentartextZchn">
    <w:name w:val="Kommentartext Zchn"/>
    <w:basedOn w:val="Absatz-Standardschriftart"/>
    <w:link w:val="Kommentartext"/>
    <w:uiPriority w:val="99"/>
    <w:semiHidden/>
    <w:rsid w:val="00094328"/>
    <w:rPr>
      <w:sz w:val="20"/>
      <w:szCs w:val="20"/>
    </w:rPr>
  </w:style>
  <w:style w:type="paragraph" w:styleId="Kommentarthema">
    <w:name w:val="annotation subject"/>
    <w:basedOn w:val="Kommentartext"/>
    <w:next w:val="Kommentartext"/>
    <w:link w:val="KommentarthemaZchn"/>
    <w:uiPriority w:val="99"/>
    <w:semiHidden/>
    <w:unhideWhenUsed/>
    <w:rsid w:val="00094328"/>
    <w:rPr>
      <w:b/>
      <w:bCs/>
    </w:rPr>
  </w:style>
  <w:style w:type="character" w:customStyle="1" w:styleId="KommentarthemaZchn">
    <w:name w:val="Kommentarthema Zchn"/>
    <w:basedOn w:val="KommentartextZchn"/>
    <w:link w:val="Kommentarthema"/>
    <w:uiPriority w:val="99"/>
    <w:semiHidden/>
    <w:rsid w:val="0009432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094328"/>
    <w:rPr>
      <w:sz w:val="16"/>
      <w:szCs w:val="16"/>
    </w:rPr>
  </w:style>
  <w:style w:type="paragraph" w:styleId="Kommentartext">
    <w:name w:val="annotation text"/>
    <w:basedOn w:val="Standard"/>
    <w:link w:val="KommentartextZchn"/>
    <w:uiPriority w:val="99"/>
    <w:semiHidden/>
    <w:unhideWhenUsed/>
    <w:rsid w:val="00094328"/>
    <w:rPr>
      <w:sz w:val="20"/>
      <w:szCs w:val="20"/>
    </w:rPr>
  </w:style>
  <w:style w:type="character" w:customStyle="1" w:styleId="KommentartextZchn">
    <w:name w:val="Kommentartext Zchn"/>
    <w:basedOn w:val="Absatz-Standardschriftart"/>
    <w:link w:val="Kommentartext"/>
    <w:uiPriority w:val="99"/>
    <w:semiHidden/>
    <w:rsid w:val="00094328"/>
    <w:rPr>
      <w:sz w:val="20"/>
      <w:szCs w:val="20"/>
    </w:rPr>
  </w:style>
  <w:style w:type="paragraph" w:styleId="Kommentarthema">
    <w:name w:val="annotation subject"/>
    <w:basedOn w:val="Kommentartext"/>
    <w:next w:val="Kommentartext"/>
    <w:link w:val="KommentarthemaZchn"/>
    <w:uiPriority w:val="99"/>
    <w:semiHidden/>
    <w:unhideWhenUsed/>
    <w:rsid w:val="00094328"/>
    <w:rPr>
      <w:b/>
      <w:bCs/>
    </w:rPr>
  </w:style>
  <w:style w:type="character" w:customStyle="1" w:styleId="KommentarthemaZchn">
    <w:name w:val="Kommentarthema Zchn"/>
    <w:basedOn w:val="KommentartextZchn"/>
    <w:link w:val="Kommentarthema"/>
    <w:uiPriority w:val="99"/>
    <w:semiHidden/>
    <w:rsid w:val="000943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30A0E-3063-4192-8BF8-FD1A337A0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860</Words>
  <Characters>5418</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cp:lastPrinted>2016-11-04T09:51:00Z</cp:lastPrinted>
  <dcterms:created xsi:type="dcterms:W3CDTF">2016-11-10T13:23:00Z</dcterms:created>
  <dcterms:modified xsi:type="dcterms:W3CDTF">2017-03-06T07:36:00Z</dcterms:modified>
</cp:coreProperties>
</file>